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02" w:rsidRPr="00E858DC" w:rsidRDefault="00217D02" w:rsidP="00217D02">
      <w:pPr>
        <w:spacing w:after="0" w:line="240" w:lineRule="auto"/>
        <w:jc w:val="right"/>
        <w:rPr>
          <w:rFonts w:ascii="Times New Roman" w:eastAsia="Times New Roman" w:hAnsi="Times New Roman" w:cs="Times New Roman"/>
          <w:color w:val="808080" w:themeColor="background1" w:themeShade="80"/>
          <w:sz w:val="28"/>
          <w:szCs w:val="28"/>
          <w:lang w:eastAsia="ru-RU"/>
        </w:rPr>
      </w:pPr>
      <w:r w:rsidRPr="00E858DC">
        <w:rPr>
          <w:rFonts w:ascii="Times New Roman" w:eastAsia="Times New Roman" w:hAnsi="Times New Roman" w:cs="Times New Roman"/>
          <w:color w:val="808080" w:themeColor="background1" w:themeShade="80"/>
          <w:sz w:val="28"/>
          <w:szCs w:val="28"/>
          <w:lang w:eastAsia="ru-RU"/>
        </w:rPr>
        <w:t>ПРОЕКТ</w:t>
      </w:r>
    </w:p>
    <w:p w:rsidR="00217D02" w:rsidRPr="00C2364C" w:rsidRDefault="00217D02" w:rsidP="00217D02">
      <w:pPr>
        <w:spacing w:after="0" w:line="240" w:lineRule="auto"/>
        <w:jc w:val="center"/>
        <w:rPr>
          <w:rFonts w:ascii="Times New Roman" w:eastAsia="Times New Roman" w:hAnsi="Times New Roman" w:cs="Times New Roman"/>
          <w:sz w:val="28"/>
          <w:szCs w:val="28"/>
          <w:lang w:eastAsia="ru-RU"/>
        </w:rPr>
      </w:pPr>
      <w:r w:rsidRPr="00C2364C">
        <w:rPr>
          <w:rFonts w:ascii="Times New Roman" w:eastAsia="Times New Roman" w:hAnsi="Times New Roman" w:cs="Times New Roman"/>
          <w:sz w:val="28"/>
          <w:szCs w:val="28"/>
          <w:lang w:eastAsia="ru-RU"/>
        </w:rPr>
        <w:t>Администрация городского поселения «Забайкальское»</w:t>
      </w:r>
    </w:p>
    <w:p w:rsidR="00217D02" w:rsidRPr="00C2364C" w:rsidRDefault="00217D02" w:rsidP="00217D02">
      <w:pPr>
        <w:spacing w:after="0" w:line="240" w:lineRule="auto"/>
        <w:jc w:val="center"/>
        <w:rPr>
          <w:rFonts w:ascii="Times New Roman" w:eastAsia="Times New Roman" w:hAnsi="Times New Roman" w:cs="Times New Roman"/>
          <w:sz w:val="28"/>
          <w:szCs w:val="28"/>
          <w:lang w:eastAsia="ru-RU"/>
        </w:rPr>
      </w:pPr>
      <w:r w:rsidRPr="00C2364C">
        <w:rPr>
          <w:rFonts w:ascii="Times New Roman" w:eastAsia="Times New Roman" w:hAnsi="Times New Roman" w:cs="Times New Roman"/>
          <w:sz w:val="28"/>
          <w:szCs w:val="28"/>
          <w:lang w:eastAsia="ru-RU"/>
        </w:rPr>
        <w:t>Муниципального района «Забайкальский район»</w:t>
      </w:r>
    </w:p>
    <w:p w:rsidR="00217D02" w:rsidRPr="00C2364C" w:rsidRDefault="00217D02" w:rsidP="00217D02">
      <w:pPr>
        <w:spacing w:after="0" w:line="240" w:lineRule="auto"/>
        <w:rPr>
          <w:rFonts w:ascii="Times New Roman" w:eastAsia="Times New Roman" w:hAnsi="Times New Roman" w:cs="Times New Roman"/>
          <w:b/>
          <w:sz w:val="28"/>
          <w:szCs w:val="28"/>
          <w:lang w:eastAsia="ru-RU"/>
        </w:rPr>
      </w:pPr>
    </w:p>
    <w:p w:rsidR="00217D02" w:rsidRPr="00C2364C" w:rsidRDefault="00217D02" w:rsidP="00217D02">
      <w:pPr>
        <w:spacing w:after="0" w:line="240" w:lineRule="auto"/>
        <w:rPr>
          <w:rFonts w:ascii="Times New Roman" w:eastAsia="Times New Roman" w:hAnsi="Times New Roman" w:cs="Times New Roman"/>
          <w:sz w:val="28"/>
          <w:szCs w:val="28"/>
          <w:lang w:eastAsia="ru-RU"/>
        </w:rPr>
      </w:pPr>
    </w:p>
    <w:p w:rsidR="00217D02" w:rsidRPr="00C2364C" w:rsidRDefault="00217D02" w:rsidP="00217D02">
      <w:pPr>
        <w:spacing w:after="0" w:line="240" w:lineRule="auto"/>
        <w:jc w:val="center"/>
        <w:rPr>
          <w:rFonts w:ascii="Times New Roman" w:eastAsia="Times New Roman" w:hAnsi="Times New Roman" w:cs="Times New Roman"/>
          <w:b/>
          <w:sz w:val="28"/>
          <w:szCs w:val="28"/>
          <w:lang w:eastAsia="ru-RU"/>
        </w:rPr>
      </w:pPr>
      <w:r w:rsidRPr="00C2364C">
        <w:rPr>
          <w:rFonts w:ascii="Times New Roman" w:eastAsia="Times New Roman" w:hAnsi="Times New Roman" w:cs="Times New Roman"/>
          <w:b/>
          <w:sz w:val="28"/>
          <w:szCs w:val="28"/>
          <w:lang w:eastAsia="ru-RU"/>
        </w:rPr>
        <w:t>ПОСТАНОВЛЕНИЕ</w:t>
      </w:r>
    </w:p>
    <w:p w:rsidR="00217D02" w:rsidRPr="00C2364C" w:rsidRDefault="00217D02" w:rsidP="00217D02">
      <w:pPr>
        <w:spacing w:after="0" w:line="240" w:lineRule="auto"/>
        <w:jc w:val="center"/>
        <w:rPr>
          <w:rFonts w:ascii="Times New Roman" w:eastAsia="Times New Roman" w:hAnsi="Times New Roman" w:cs="Times New Roman"/>
          <w:sz w:val="28"/>
          <w:szCs w:val="28"/>
          <w:lang w:eastAsia="ru-RU"/>
        </w:rPr>
      </w:pPr>
    </w:p>
    <w:p w:rsidR="00217D02" w:rsidRPr="00C2364C" w:rsidRDefault="00217D02" w:rsidP="00217D02">
      <w:pPr>
        <w:spacing w:after="0" w:line="240" w:lineRule="auto"/>
        <w:jc w:val="center"/>
        <w:rPr>
          <w:rFonts w:ascii="Times New Roman" w:eastAsia="Times New Roman" w:hAnsi="Times New Roman" w:cs="Times New Roman"/>
          <w:sz w:val="28"/>
          <w:szCs w:val="28"/>
          <w:lang w:eastAsia="ru-RU"/>
        </w:rPr>
      </w:pPr>
      <w:proofErr w:type="spellStart"/>
      <w:r w:rsidRPr="00C2364C">
        <w:rPr>
          <w:rFonts w:ascii="Times New Roman" w:eastAsia="Times New Roman" w:hAnsi="Times New Roman" w:cs="Times New Roman"/>
          <w:sz w:val="28"/>
          <w:szCs w:val="28"/>
          <w:lang w:eastAsia="ru-RU"/>
        </w:rPr>
        <w:t>пгт</w:t>
      </w:r>
      <w:proofErr w:type="spellEnd"/>
      <w:r w:rsidRPr="00C2364C">
        <w:rPr>
          <w:rFonts w:ascii="Times New Roman" w:eastAsia="Times New Roman" w:hAnsi="Times New Roman" w:cs="Times New Roman"/>
          <w:sz w:val="28"/>
          <w:szCs w:val="28"/>
          <w:lang w:eastAsia="ru-RU"/>
        </w:rPr>
        <w:t>. Забайкальск</w:t>
      </w:r>
    </w:p>
    <w:p w:rsidR="00217D02" w:rsidRPr="00C2364C" w:rsidRDefault="00217D02" w:rsidP="00217D02">
      <w:pPr>
        <w:spacing w:after="0" w:line="240" w:lineRule="auto"/>
        <w:rPr>
          <w:rFonts w:ascii="Times New Roman" w:eastAsia="Times New Roman" w:hAnsi="Times New Roman" w:cs="Times New Roman"/>
          <w:sz w:val="28"/>
          <w:szCs w:val="28"/>
          <w:lang w:eastAsia="ru-RU"/>
        </w:rPr>
      </w:pPr>
      <w:r w:rsidRPr="00C2364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дека</w:t>
      </w:r>
      <w:r w:rsidRPr="00C2364C">
        <w:rPr>
          <w:rFonts w:ascii="Times New Roman" w:eastAsia="Times New Roman" w:hAnsi="Times New Roman" w:cs="Times New Roman"/>
          <w:sz w:val="28"/>
          <w:szCs w:val="28"/>
          <w:lang w:eastAsia="ru-RU"/>
        </w:rPr>
        <w:t xml:space="preserve">бря 2019 года                                                                                  № </w:t>
      </w:r>
    </w:p>
    <w:p w:rsidR="00217D02" w:rsidRPr="00C2364C" w:rsidRDefault="00217D02" w:rsidP="00217D02">
      <w:pPr>
        <w:spacing w:after="0" w:line="240" w:lineRule="auto"/>
        <w:rPr>
          <w:rFonts w:ascii="Times New Roman" w:eastAsia="Times New Roman" w:hAnsi="Times New Roman" w:cs="Times New Roman"/>
          <w:sz w:val="28"/>
          <w:szCs w:val="28"/>
          <w:lang w:eastAsia="ru-RU"/>
        </w:rPr>
      </w:pPr>
    </w:p>
    <w:p w:rsidR="00217D02" w:rsidRPr="00C2364C" w:rsidRDefault="00217D02" w:rsidP="00217D02">
      <w:pPr>
        <w:spacing w:after="0" w:line="240" w:lineRule="auto"/>
        <w:jc w:val="both"/>
        <w:rPr>
          <w:rFonts w:ascii="Times New Roman" w:eastAsia="Times New Roman" w:hAnsi="Times New Roman" w:cs="Times New Roman"/>
          <w:sz w:val="28"/>
          <w:szCs w:val="28"/>
          <w:lang w:eastAsia="ru-RU"/>
        </w:rPr>
      </w:pPr>
    </w:p>
    <w:p w:rsidR="00217D02" w:rsidRPr="00C2364C" w:rsidRDefault="00217D02" w:rsidP="00217D02">
      <w:pPr>
        <w:spacing w:after="0" w:line="240" w:lineRule="auto"/>
        <w:jc w:val="center"/>
        <w:rPr>
          <w:rFonts w:ascii="Times New Roman" w:eastAsia="Times New Roman" w:hAnsi="Times New Roman" w:cs="Times New Roman"/>
          <w:b/>
          <w:sz w:val="28"/>
          <w:szCs w:val="28"/>
          <w:lang w:eastAsia="ru-RU"/>
        </w:rPr>
      </w:pPr>
      <w:r w:rsidRPr="00C2364C">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внесении изменений в Постановление Администрации городского поселения «Забайкальское» от </w:t>
      </w:r>
      <w:r>
        <w:rPr>
          <w:rFonts w:ascii="Times New Roman" w:eastAsia="Times New Roman" w:hAnsi="Times New Roman" w:cs="Times New Roman"/>
          <w:b/>
          <w:sz w:val="28"/>
          <w:szCs w:val="28"/>
          <w:lang w:eastAsia="ru-RU"/>
        </w:rPr>
        <w:t>15</w:t>
      </w:r>
      <w:r>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 № 15</w:t>
      </w:r>
      <w:r>
        <w:rPr>
          <w:rFonts w:ascii="Times New Roman" w:eastAsia="Times New Roman" w:hAnsi="Times New Roman" w:cs="Times New Roman"/>
          <w:b/>
          <w:sz w:val="28"/>
          <w:szCs w:val="28"/>
          <w:lang w:eastAsia="ru-RU"/>
        </w:rPr>
        <w:t xml:space="preserve">8 «Об утверждении административного регламента </w:t>
      </w:r>
      <w:r>
        <w:rPr>
          <w:rFonts w:ascii="Times New Roman" w:eastAsia="Times New Roman" w:hAnsi="Times New Roman" w:cs="Times New Roman"/>
          <w:b/>
          <w:sz w:val="28"/>
          <w:szCs w:val="28"/>
          <w:lang w:eastAsia="ru-RU"/>
        </w:rPr>
        <w:t xml:space="preserve">исполнения муниципальной функции по осуществлению муниципального земельного </w:t>
      </w:r>
      <w:proofErr w:type="gramStart"/>
      <w:r>
        <w:rPr>
          <w:rFonts w:ascii="Times New Roman" w:eastAsia="Times New Roman" w:hAnsi="Times New Roman" w:cs="Times New Roman"/>
          <w:b/>
          <w:sz w:val="28"/>
          <w:szCs w:val="28"/>
          <w:lang w:eastAsia="ru-RU"/>
        </w:rPr>
        <w:t>контроля за</w:t>
      </w:r>
      <w:proofErr w:type="gramEnd"/>
      <w:r>
        <w:rPr>
          <w:rFonts w:ascii="Times New Roman" w:eastAsia="Times New Roman" w:hAnsi="Times New Roman" w:cs="Times New Roman"/>
          <w:b/>
          <w:sz w:val="28"/>
          <w:szCs w:val="28"/>
          <w:lang w:eastAsia="ru-RU"/>
        </w:rPr>
        <w:t xml:space="preserve"> использованием земель, расположенных на территории городского поселения «Забайкальское» муниципального района «Забайкальский район</w:t>
      </w:r>
      <w:r>
        <w:rPr>
          <w:rFonts w:ascii="Times New Roman" w:eastAsia="Times New Roman" w:hAnsi="Times New Roman" w:cs="Times New Roman"/>
          <w:b/>
          <w:sz w:val="28"/>
          <w:szCs w:val="28"/>
          <w:lang w:eastAsia="ru-RU"/>
        </w:rPr>
        <w:t>»</w:t>
      </w:r>
    </w:p>
    <w:p w:rsidR="00217D02" w:rsidRDefault="00217D02" w:rsidP="00217D02">
      <w:pPr>
        <w:spacing w:after="0" w:line="240" w:lineRule="auto"/>
        <w:jc w:val="both"/>
        <w:rPr>
          <w:rFonts w:ascii="Times New Roman" w:eastAsia="Times New Roman" w:hAnsi="Times New Roman" w:cs="Times New Roman"/>
          <w:sz w:val="28"/>
          <w:szCs w:val="28"/>
          <w:lang w:eastAsia="ru-RU"/>
        </w:rPr>
      </w:pPr>
    </w:p>
    <w:p w:rsidR="0068397C" w:rsidRPr="00C2364C" w:rsidRDefault="0068397C" w:rsidP="00217D02">
      <w:pPr>
        <w:spacing w:after="0" w:line="240" w:lineRule="auto"/>
        <w:jc w:val="both"/>
        <w:rPr>
          <w:rFonts w:ascii="Times New Roman" w:eastAsia="Times New Roman" w:hAnsi="Times New Roman" w:cs="Times New Roman"/>
          <w:sz w:val="28"/>
          <w:szCs w:val="28"/>
          <w:lang w:eastAsia="ru-RU"/>
        </w:rPr>
      </w:pPr>
    </w:p>
    <w:p w:rsidR="00217D02" w:rsidRPr="00217D02" w:rsidRDefault="00217D02" w:rsidP="00217D02">
      <w:pPr>
        <w:spacing w:after="0" w:line="360" w:lineRule="auto"/>
        <w:ind w:firstLine="709"/>
        <w:jc w:val="both"/>
        <w:rPr>
          <w:rFonts w:ascii="Times New Roman" w:eastAsia="Times New Roman" w:hAnsi="Times New Roman" w:cs="Times New Roman"/>
          <w:sz w:val="28"/>
          <w:szCs w:val="24"/>
          <w:lang w:eastAsia="ru-RU"/>
        </w:rPr>
      </w:pPr>
      <w:r w:rsidRPr="00C2364C">
        <w:rPr>
          <w:rFonts w:ascii="Times New Roman" w:eastAsia="Times New Roman" w:hAnsi="Times New Roman" w:cs="Times New Roman"/>
          <w:sz w:val="28"/>
          <w:szCs w:val="28"/>
          <w:lang w:eastAsia="ru-RU"/>
        </w:rPr>
        <w:t xml:space="preserve">В целях </w:t>
      </w:r>
      <w:r>
        <w:rPr>
          <w:rFonts w:ascii="Times New Roman" w:eastAsia="Times New Roman" w:hAnsi="Times New Roman" w:cs="Times New Roman"/>
          <w:sz w:val="28"/>
          <w:szCs w:val="28"/>
          <w:lang w:eastAsia="ru-RU"/>
        </w:rPr>
        <w:t>исключения противоречия муниципального законодательства федеральным законам Российской Федерации</w:t>
      </w:r>
      <w:r w:rsidRPr="00C236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основании </w:t>
      </w:r>
      <w:r w:rsidRPr="00C2364C">
        <w:rPr>
          <w:rFonts w:ascii="Times New Roman" w:eastAsia="Times New Roman" w:hAnsi="Times New Roman" w:cs="Times New Roman"/>
          <w:sz w:val="28"/>
          <w:szCs w:val="28"/>
          <w:lang w:eastAsia="ru-RU"/>
        </w:rPr>
        <w:t xml:space="preserve">ст. 7 Федерального закона № 131-ФЗ «Об общих принципах организации местного самоуправления в Российской Федерации», руководствуясь  Уставом </w:t>
      </w:r>
      <w:r w:rsidRPr="00C2364C">
        <w:rPr>
          <w:rFonts w:ascii="Times New Roman" w:eastAsia="Times New Roman" w:hAnsi="Times New Roman" w:cs="Times New Roman"/>
          <w:sz w:val="28"/>
          <w:szCs w:val="24"/>
          <w:lang w:eastAsia="ru-RU"/>
        </w:rPr>
        <w:t xml:space="preserve">городского </w:t>
      </w:r>
      <w:r w:rsidRPr="00217D02">
        <w:rPr>
          <w:rFonts w:ascii="Times New Roman" w:eastAsia="Times New Roman" w:hAnsi="Times New Roman" w:cs="Times New Roman"/>
          <w:sz w:val="28"/>
          <w:szCs w:val="24"/>
          <w:lang w:eastAsia="ru-RU"/>
        </w:rPr>
        <w:t xml:space="preserve">поселения «Забайкальское»,  </w:t>
      </w:r>
      <w:r w:rsidRPr="0068397C">
        <w:rPr>
          <w:rFonts w:ascii="Times New Roman" w:eastAsia="Times New Roman" w:hAnsi="Times New Roman" w:cs="Times New Roman"/>
          <w:b/>
          <w:sz w:val="28"/>
          <w:szCs w:val="24"/>
          <w:lang w:eastAsia="ru-RU"/>
        </w:rPr>
        <w:t>постановляю:</w:t>
      </w:r>
    </w:p>
    <w:p w:rsidR="00217D02" w:rsidRPr="00217D02" w:rsidRDefault="00217D02" w:rsidP="00217D02">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4"/>
        </w:rPr>
        <w:t xml:space="preserve">1. </w:t>
      </w:r>
      <w:r w:rsidRPr="00217D02">
        <w:rPr>
          <w:rFonts w:ascii="Times New Roman" w:hAnsi="Times New Roman" w:cs="Times New Roman"/>
          <w:sz w:val="28"/>
          <w:szCs w:val="24"/>
        </w:rPr>
        <w:t xml:space="preserve">Внести в </w:t>
      </w:r>
      <w:r w:rsidRPr="00217D02">
        <w:rPr>
          <w:rFonts w:ascii="Times New Roman" w:eastAsia="Times New Roman" w:hAnsi="Times New Roman" w:cs="Times New Roman"/>
          <w:sz w:val="28"/>
          <w:szCs w:val="24"/>
          <w:lang w:eastAsia="ru-RU"/>
        </w:rPr>
        <w:t xml:space="preserve">Постановление Администрации городского поселения «Забайкальское» </w:t>
      </w:r>
      <w:r w:rsidRPr="00217D02">
        <w:rPr>
          <w:rFonts w:ascii="Times New Roman" w:eastAsia="Times New Roman" w:hAnsi="Times New Roman" w:cs="Times New Roman"/>
          <w:sz w:val="28"/>
          <w:szCs w:val="28"/>
          <w:lang w:eastAsia="ru-RU"/>
        </w:rPr>
        <w:t xml:space="preserve">от 15.08.2018 № 158 «Об утверждении административного регламента исполнения муниципальной функции по осуществлению муниципального земельного </w:t>
      </w:r>
      <w:proofErr w:type="gramStart"/>
      <w:r w:rsidRPr="00217D02">
        <w:rPr>
          <w:rFonts w:ascii="Times New Roman" w:eastAsia="Times New Roman" w:hAnsi="Times New Roman" w:cs="Times New Roman"/>
          <w:sz w:val="28"/>
          <w:szCs w:val="28"/>
          <w:lang w:eastAsia="ru-RU"/>
        </w:rPr>
        <w:t>контроля за</w:t>
      </w:r>
      <w:proofErr w:type="gramEnd"/>
      <w:r w:rsidRPr="00217D02">
        <w:rPr>
          <w:rFonts w:ascii="Times New Roman" w:eastAsia="Times New Roman" w:hAnsi="Times New Roman" w:cs="Times New Roman"/>
          <w:sz w:val="28"/>
          <w:szCs w:val="28"/>
          <w:lang w:eastAsia="ru-RU"/>
        </w:rPr>
        <w:t xml:space="preserve"> использованием земель, расположенных на территории городского поселения «Забайкальское» муниципального района «Забайкальский район»</w:t>
      </w:r>
      <w:r w:rsidRPr="00217D02">
        <w:rPr>
          <w:rFonts w:ascii="Times New Roman" w:eastAsia="Times New Roman" w:hAnsi="Times New Roman" w:cs="Times New Roman"/>
          <w:sz w:val="28"/>
          <w:szCs w:val="24"/>
          <w:lang w:eastAsia="ru-RU"/>
        </w:rPr>
        <w:t xml:space="preserve"> (далее – Постановление) следующие изменения: </w:t>
      </w:r>
    </w:p>
    <w:p w:rsidR="009C09CD" w:rsidRPr="00CE4432" w:rsidRDefault="00217D02" w:rsidP="00CE44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w:t>
      </w:r>
      <w:r w:rsidR="00CE4432" w:rsidRPr="00CE4432">
        <w:rPr>
          <w:rFonts w:ascii="Times New Roman" w:hAnsi="Times New Roman" w:cs="Times New Roman"/>
          <w:sz w:val="28"/>
          <w:szCs w:val="28"/>
        </w:rPr>
        <w:t xml:space="preserve">. 1.9. </w:t>
      </w:r>
      <w:r w:rsidR="0068397C" w:rsidRPr="00217D02">
        <w:rPr>
          <w:rFonts w:ascii="Times New Roman" w:eastAsia="Times New Roman" w:hAnsi="Times New Roman" w:cs="Times New Roman"/>
          <w:sz w:val="28"/>
          <w:szCs w:val="28"/>
          <w:lang w:eastAsia="ru-RU"/>
        </w:rPr>
        <w:t>административного регламента исполнения муниципальной функции по осуществлению муниципального земельного контроля за использованием земель, расположенных на территории городского поселения «</w:t>
      </w:r>
      <w:proofErr w:type="gramStart"/>
      <w:r w:rsidR="0068397C" w:rsidRPr="00217D02">
        <w:rPr>
          <w:rFonts w:ascii="Times New Roman" w:eastAsia="Times New Roman" w:hAnsi="Times New Roman" w:cs="Times New Roman"/>
          <w:sz w:val="28"/>
          <w:szCs w:val="28"/>
          <w:lang w:eastAsia="ru-RU"/>
        </w:rPr>
        <w:t>Забайкальское</w:t>
      </w:r>
      <w:proofErr w:type="gramEnd"/>
      <w:r w:rsidR="0068397C" w:rsidRPr="00217D02">
        <w:rPr>
          <w:rFonts w:ascii="Times New Roman" w:eastAsia="Times New Roman" w:hAnsi="Times New Roman" w:cs="Times New Roman"/>
          <w:sz w:val="28"/>
          <w:szCs w:val="28"/>
          <w:lang w:eastAsia="ru-RU"/>
        </w:rPr>
        <w:t>» муниципального района «Забайкальский район</w:t>
      </w:r>
      <w:r w:rsidR="0068397C">
        <w:rPr>
          <w:rFonts w:ascii="Times New Roman" w:eastAsia="Times New Roman" w:hAnsi="Times New Roman" w:cs="Times New Roman"/>
          <w:sz w:val="28"/>
          <w:szCs w:val="28"/>
          <w:lang w:eastAsia="ru-RU"/>
        </w:rPr>
        <w:t xml:space="preserve">» (далее – </w:t>
      </w:r>
      <w:r w:rsidR="0068397C">
        <w:rPr>
          <w:rFonts w:ascii="Times New Roman" w:eastAsia="Times New Roman" w:hAnsi="Times New Roman" w:cs="Times New Roman"/>
          <w:sz w:val="28"/>
          <w:szCs w:val="28"/>
          <w:lang w:eastAsia="ru-RU"/>
        </w:rPr>
        <w:lastRenderedPageBreak/>
        <w:t>Административный регламент)</w:t>
      </w:r>
      <w:r w:rsidR="00CE4432">
        <w:rPr>
          <w:rFonts w:ascii="Times New Roman" w:hAnsi="Times New Roman" w:cs="Times New Roman"/>
          <w:sz w:val="28"/>
          <w:szCs w:val="28"/>
        </w:rPr>
        <w:t xml:space="preserve"> и</w:t>
      </w:r>
      <w:r w:rsidR="009C09CD" w:rsidRPr="00CE4432">
        <w:rPr>
          <w:rFonts w:ascii="Times New Roman" w:hAnsi="Times New Roman" w:cs="Times New Roman"/>
          <w:sz w:val="28"/>
          <w:szCs w:val="28"/>
        </w:rPr>
        <w:t>зменить</w:t>
      </w:r>
      <w:r w:rsidR="00CE4432">
        <w:rPr>
          <w:rFonts w:ascii="Times New Roman" w:hAnsi="Times New Roman" w:cs="Times New Roman"/>
          <w:sz w:val="28"/>
          <w:szCs w:val="28"/>
        </w:rPr>
        <w:t xml:space="preserve"> на: «</w:t>
      </w:r>
      <w:r w:rsidR="009C09CD" w:rsidRPr="00CE4432">
        <w:rPr>
          <w:rFonts w:ascii="Times New Roman" w:hAnsi="Times New Roman" w:cs="Times New Roman"/>
          <w:sz w:val="28"/>
          <w:szCs w:val="28"/>
        </w:rPr>
        <w:t>Основанием для проведения муниципального земельного контроля является:</w:t>
      </w:r>
    </w:p>
    <w:p w:rsidR="009C09CD" w:rsidRPr="00CE4432" w:rsidRDefault="00217D02" w:rsidP="00217D02">
      <w:pPr>
        <w:pStyle w:val="a3"/>
        <w:tabs>
          <w:tab w:val="left" w:pos="1134"/>
        </w:tabs>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C09CD" w:rsidRPr="00CE4432">
        <w:rPr>
          <w:rFonts w:ascii="Times New Roman" w:hAnsi="Times New Roman" w:cs="Times New Roman"/>
          <w:sz w:val="28"/>
          <w:szCs w:val="28"/>
        </w:rPr>
        <w:t>при проведении плановых проверок:</w:t>
      </w:r>
      <w:r w:rsidR="009C09CD" w:rsidRPr="00CE4432">
        <w:rPr>
          <w:rFonts w:ascii="Times New Roman" w:hAnsi="Times New Roman" w:cs="Times New Roman"/>
          <w:sz w:val="28"/>
          <w:szCs w:val="28"/>
        </w:rPr>
        <w:t xml:space="preserve"> </w:t>
      </w:r>
    </w:p>
    <w:p w:rsidR="009C09CD" w:rsidRPr="00CE4432" w:rsidRDefault="00217D02" w:rsidP="00CE4432">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C09CD" w:rsidRPr="00CE4432">
        <w:rPr>
          <w:rFonts w:ascii="Times New Roman" w:hAnsi="Times New Roman" w:cs="Times New Roman"/>
          <w:sz w:val="28"/>
          <w:szCs w:val="28"/>
        </w:rPr>
        <w:t>ежегодный план проверок;</w:t>
      </w:r>
    </w:p>
    <w:p w:rsidR="009C09CD" w:rsidRPr="00CE4432" w:rsidRDefault="00217D02" w:rsidP="00217D02">
      <w:pPr>
        <w:pStyle w:val="a3"/>
        <w:tabs>
          <w:tab w:val="left" w:pos="1134"/>
        </w:tabs>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C09CD" w:rsidRPr="00CE4432">
        <w:rPr>
          <w:rFonts w:ascii="Times New Roman" w:hAnsi="Times New Roman" w:cs="Times New Roman"/>
          <w:sz w:val="28"/>
          <w:szCs w:val="28"/>
        </w:rPr>
        <w:t>при проведении внеплановых проверок:</w:t>
      </w:r>
    </w:p>
    <w:p w:rsidR="009C09CD" w:rsidRPr="00CE4432" w:rsidRDefault="009C09CD" w:rsidP="00CE443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CE4432">
        <w:rPr>
          <w:rFonts w:ascii="Times New Roman" w:hAnsi="Times New Roman" w:cs="Times New Roman"/>
          <w:sz w:val="28"/>
          <w:szCs w:val="28"/>
        </w:rPr>
        <w:t>1</w:t>
      </w:r>
      <w:r w:rsidR="00217D02">
        <w:rPr>
          <w:rFonts w:ascii="Times New Roman" w:hAnsi="Times New Roman" w:cs="Times New Roman"/>
          <w:sz w:val="28"/>
          <w:szCs w:val="28"/>
        </w:rPr>
        <w:t>)</w:t>
      </w:r>
      <w:r w:rsidRPr="00CE4432">
        <w:rPr>
          <w:rFonts w:ascii="Times New Roman" w:hAnsi="Times New Roman" w:cs="Times New Roman"/>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C09CD" w:rsidRPr="00CE4432" w:rsidRDefault="009C09CD" w:rsidP="00CE4432">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CE4432">
        <w:rPr>
          <w:rFonts w:ascii="Times New Roman"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C09CD" w:rsidRPr="00CE4432" w:rsidRDefault="009C09CD" w:rsidP="00CE4432">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CE4432">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CE4432">
        <w:rPr>
          <w:rFonts w:ascii="Times New Roman" w:hAnsi="Times New Roman" w:cs="Times New Roman"/>
          <w:sz w:val="28"/>
          <w:szCs w:val="28"/>
        </w:rPr>
        <w:t xml:space="preserve"> массовой</w:t>
      </w:r>
      <w:r w:rsidR="00CE4432">
        <w:rPr>
          <w:rFonts w:ascii="Times New Roman" w:hAnsi="Times New Roman" w:cs="Times New Roman"/>
          <w:sz w:val="28"/>
          <w:szCs w:val="28"/>
        </w:rPr>
        <w:t xml:space="preserve"> информации о следующих фактах:</w:t>
      </w:r>
    </w:p>
    <w:p w:rsidR="009C09CD" w:rsidRPr="00CE4432" w:rsidRDefault="009C09CD" w:rsidP="00CE4432">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CE4432">
        <w:rPr>
          <w:rFonts w:ascii="Times New Roman" w:hAnsi="Times New Roman" w:cs="Times New Roman"/>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E4432">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9C09CD" w:rsidRPr="00217D02" w:rsidRDefault="009C09CD" w:rsidP="00217D02">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CE4432">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E4432">
        <w:rPr>
          <w:rFonts w:ascii="Times New Roman" w:hAnsi="Times New Roman" w:cs="Times New Roman"/>
          <w:sz w:val="28"/>
          <w:szCs w:val="28"/>
        </w:rPr>
        <w:t xml:space="preserve"> также возникновение чрезвычайных ситуаций приро</w:t>
      </w:r>
      <w:r w:rsidR="00217D02">
        <w:rPr>
          <w:rFonts w:ascii="Times New Roman" w:hAnsi="Times New Roman" w:cs="Times New Roman"/>
          <w:sz w:val="28"/>
          <w:szCs w:val="28"/>
        </w:rPr>
        <w:t>дного и техногенного характера;</w:t>
      </w:r>
    </w:p>
    <w:p w:rsidR="00BC6A69" w:rsidRPr="00217D02" w:rsidRDefault="009C09CD" w:rsidP="00217D02">
      <w:pPr>
        <w:pStyle w:val="a3"/>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217D02">
        <w:rPr>
          <w:rFonts w:ascii="Times New Roman" w:hAnsi="Times New Roman" w:cs="Times New Roman"/>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217D02" w:rsidRPr="00217D02">
        <w:rPr>
          <w:rFonts w:ascii="Times New Roman" w:hAnsi="Times New Roman" w:cs="Times New Roman"/>
          <w:sz w:val="28"/>
          <w:szCs w:val="28"/>
        </w:rPr>
        <w:t>»;</w:t>
      </w:r>
    </w:p>
    <w:p w:rsidR="009C09CD" w:rsidRPr="00CE4432" w:rsidRDefault="00217D02" w:rsidP="00CE443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1.2. </w:t>
      </w:r>
      <w:r w:rsidR="009C09CD" w:rsidRPr="00CE4432">
        <w:rPr>
          <w:rFonts w:ascii="Times New Roman" w:hAnsi="Times New Roman" w:cs="Times New Roman"/>
          <w:sz w:val="28"/>
          <w:szCs w:val="28"/>
        </w:rPr>
        <w:t xml:space="preserve">Добавить </w:t>
      </w:r>
      <w:proofErr w:type="spellStart"/>
      <w:r w:rsidR="0068397C" w:rsidRPr="00CE4432">
        <w:rPr>
          <w:rFonts w:ascii="Times New Roman" w:hAnsi="Times New Roman" w:cs="Times New Roman"/>
          <w:sz w:val="28"/>
          <w:szCs w:val="28"/>
        </w:rPr>
        <w:t>пп</w:t>
      </w:r>
      <w:proofErr w:type="spellEnd"/>
      <w:r w:rsidR="0068397C" w:rsidRPr="00CE4432">
        <w:rPr>
          <w:rFonts w:ascii="Times New Roman" w:hAnsi="Times New Roman" w:cs="Times New Roman"/>
          <w:sz w:val="28"/>
          <w:szCs w:val="28"/>
        </w:rPr>
        <w:t>. 7.1</w:t>
      </w:r>
      <w:r w:rsidR="0068397C">
        <w:rPr>
          <w:rFonts w:ascii="Times New Roman" w:hAnsi="Times New Roman" w:cs="Times New Roman"/>
          <w:sz w:val="28"/>
          <w:szCs w:val="28"/>
        </w:rPr>
        <w:t xml:space="preserve"> </w:t>
      </w:r>
      <w:r w:rsidR="009C09CD" w:rsidRPr="00CE4432">
        <w:rPr>
          <w:rFonts w:ascii="Times New Roman" w:hAnsi="Times New Roman" w:cs="Times New Roman"/>
          <w:sz w:val="28"/>
          <w:szCs w:val="28"/>
        </w:rPr>
        <w:t>в п. 1.11</w:t>
      </w:r>
      <w:r w:rsidR="0068397C">
        <w:rPr>
          <w:rFonts w:ascii="Times New Roman" w:hAnsi="Times New Roman" w:cs="Times New Roman"/>
          <w:sz w:val="28"/>
          <w:szCs w:val="28"/>
        </w:rPr>
        <w:t>. Административного регламента</w:t>
      </w:r>
      <w:r>
        <w:rPr>
          <w:rFonts w:ascii="Times New Roman" w:hAnsi="Times New Roman" w:cs="Times New Roman"/>
          <w:sz w:val="28"/>
          <w:szCs w:val="28"/>
        </w:rPr>
        <w:t xml:space="preserve"> </w:t>
      </w:r>
      <w:r w:rsidR="009C09CD" w:rsidRPr="00CE4432">
        <w:rPr>
          <w:rFonts w:ascii="Times New Roman" w:hAnsi="Times New Roman" w:cs="Times New Roman"/>
          <w:sz w:val="28"/>
          <w:szCs w:val="28"/>
        </w:rPr>
        <w:t>следующего содержания: «</w:t>
      </w:r>
      <w:r w:rsidR="009C09CD" w:rsidRPr="00CE4432">
        <w:rPr>
          <w:rFonts w:ascii="Times New Roman" w:hAnsi="Times New Roman" w:cs="Times New Roman"/>
          <w:sz w:val="28"/>
          <w:szCs w:val="28"/>
          <w:shd w:val="clear" w:color="auto" w:fill="FFFFFF"/>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w:t>
      </w:r>
      <w:r w:rsidR="009C09CD" w:rsidRPr="00CE4432">
        <w:rPr>
          <w:rFonts w:ascii="Times New Roman" w:hAnsi="Times New Roman" w:cs="Times New Roman"/>
          <w:sz w:val="28"/>
          <w:szCs w:val="28"/>
          <w:shd w:val="clear" w:color="auto" w:fill="FFFFFF"/>
        </w:rPr>
        <w:lastRenderedPageBreak/>
        <w:t>(или) информацией, полученными в рамках межведомственного информационного взаимодействия</w:t>
      </w:r>
      <w:r w:rsidR="0068397C">
        <w:rPr>
          <w:rFonts w:ascii="Times New Roman" w:hAnsi="Times New Roman" w:cs="Times New Roman"/>
          <w:sz w:val="28"/>
          <w:szCs w:val="28"/>
          <w:shd w:val="clear" w:color="auto" w:fill="FFFFFF"/>
        </w:rPr>
        <w:t>»</w:t>
      </w:r>
      <w:r w:rsidR="009C09CD" w:rsidRPr="00CE4432">
        <w:rPr>
          <w:rFonts w:ascii="Times New Roman" w:hAnsi="Times New Roman" w:cs="Times New Roman"/>
          <w:sz w:val="28"/>
          <w:szCs w:val="28"/>
          <w:shd w:val="clear" w:color="auto" w:fill="FFFFFF"/>
        </w:rPr>
        <w:t>;</w:t>
      </w:r>
    </w:p>
    <w:p w:rsidR="009C09CD" w:rsidRPr="00CE4432" w:rsidRDefault="0068397C" w:rsidP="00CE443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1.3. </w:t>
      </w:r>
      <w:r w:rsidR="009C09CD" w:rsidRPr="00CE4432">
        <w:rPr>
          <w:rFonts w:ascii="Times New Roman" w:hAnsi="Times New Roman" w:cs="Times New Roman"/>
          <w:sz w:val="28"/>
          <w:szCs w:val="28"/>
          <w:shd w:val="clear" w:color="auto" w:fill="FFFFFF"/>
        </w:rPr>
        <w:t>Исключить абзац 3 п. 1.12</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Административного регламента</w:t>
      </w:r>
      <w:r w:rsidR="009C09CD" w:rsidRPr="00CE4432">
        <w:rPr>
          <w:rFonts w:ascii="Times New Roman" w:hAnsi="Times New Roman" w:cs="Times New Roman"/>
          <w:sz w:val="28"/>
          <w:szCs w:val="28"/>
          <w:shd w:val="clear" w:color="auto" w:fill="FFFFFF"/>
        </w:rPr>
        <w:t xml:space="preserve"> «</w:t>
      </w:r>
      <w:r w:rsidR="009C09CD" w:rsidRPr="00CE4432">
        <w:rPr>
          <w:rFonts w:ascii="Times New Roman" w:hAnsi="Times New Roman" w:cs="Times New Roman"/>
          <w:sz w:val="28"/>
          <w:szCs w:val="28"/>
        </w:rPr>
        <w:t>оказывать содействие должностным лицам, проводящим проверку, в их</w:t>
      </w:r>
      <w:r w:rsidR="009C09CD" w:rsidRPr="00CE4432">
        <w:rPr>
          <w:rFonts w:ascii="Times New Roman" w:hAnsi="Times New Roman" w:cs="Times New Roman"/>
          <w:sz w:val="28"/>
          <w:szCs w:val="28"/>
        </w:rPr>
        <w:t xml:space="preserve"> работе при проведении проверки»</w:t>
      </w:r>
      <w:r>
        <w:rPr>
          <w:rFonts w:ascii="Times New Roman" w:hAnsi="Times New Roman" w:cs="Times New Roman"/>
          <w:sz w:val="28"/>
          <w:szCs w:val="28"/>
        </w:rPr>
        <w:t>;</w:t>
      </w:r>
    </w:p>
    <w:p w:rsidR="009C09CD" w:rsidRPr="00CE4432" w:rsidRDefault="0068397C" w:rsidP="00CE443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1.4. </w:t>
      </w:r>
      <w:r w:rsidR="005A15CB" w:rsidRPr="00CE4432">
        <w:rPr>
          <w:rFonts w:ascii="Times New Roman" w:hAnsi="Times New Roman" w:cs="Times New Roman"/>
          <w:sz w:val="28"/>
          <w:szCs w:val="28"/>
          <w:shd w:val="clear" w:color="auto" w:fill="FFFFFF"/>
        </w:rPr>
        <w:t xml:space="preserve">Заменить в </w:t>
      </w:r>
      <w:proofErr w:type="spellStart"/>
      <w:r w:rsidR="005A15CB" w:rsidRPr="00CE4432">
        <w:rPr>
          <w:rFonts w:ascii="Times New Roman" w:hAnsi="Times New Roman" w:cs="Times New Roman"/>
          <w:sz w:val="28"/>
          <w:szCs w:val="28"/>
          <w:shd w:val="clear" w:color="auto" w:fill="FFFFFF"/>
        </w:rPr>
        <w:t>абз</w:t>
      </w:r>
      <w:proofErr w:type="spellEnd"/>
      <w:r w:rsidR="005A15CB" w:rsidRPr="00CE4432">
        <w:rPr>
          <w:rFonts w:ascii="Times New Roman" w:hAnsi="Times New Roman" w:cs="Times New Roman"/>
          <w:sz w:val="28"/>
          <w:szCs w:val="28"/>
          <w:shd w:val="clear" w:color="auto" w:fill="FFFFFF"/>
        </w:rPr>
        <w:t>. 2 п. 1.13</w:t>
      </w:r>
      <w:r w:rsidRPr="0068397C">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005A15CB" w:rsidRPr="00CE4432">
        <w:rPr>
          <w:rFonts w:ascii="Times New Roman" w:hAnsi="Times New Roman" w:cs="Times New Roman"/>
          <w:sz w:val="28"/>
          <w:szCs w:val="28"/>
          <w:shd w:val="clear" w:color="auto" w:fill="FFFFFF"/>
        </w:rPr>
        <w:t xml:space="preserve"> срок направления возражений с «в течени</w:t>
      </w:r>
      <w:proofErr w:type="gramStart"/>
      <w:r w:rsidR="005A15CB" w:rsidRPr="00CE4432">
        <w:rPr>
          <w:rFonts w:ascii="Times New Roman" w:hAnsi="Times New Roman" w:cs="Times New Roman"/>
          <w:sz w:val="28"/>
          <w:szCs w:val="28"/>
          <w:shd w:val="clear" w:color="auto" w:fill="FFFFFF"/>
        </w:rPr>
        <w:t>и</w:t>
      </w:r>
      <w:proofErr w:type="gramEnd"/>
      <w:r w:rsidR="005A15CB" w:rsidRPr="00CE4432">
        <w:rPr>
          <w:rFonts w:ascii="Times New Roman" w:hAnsi="Times New Roman" w:cs="Times New Roman"/>
          <w:sz w:val="28"/>
          <w:szCs w:val="28"/>
          <w:shd w:val="clear" w:color="auto" w:fill="FFFFFF"/>
        </w:rPr>
        <w:t xml:space="preserve"> 5 (пяти) дней» на «в течении 15 (пятнадцати) дней», добавить в </w:t>
      </w:r>
      <w:proofErr w:type="spellStart"/>
      <w:r w:rsidR="005A15CB" w:rsidRPr="00CE4432">
        <w:rPr>
          <w:rFonts w:ascii="Times New Roman" w:hAnsi="Times New Roman" w:cs="Times New Roman"/>
          <w:sz w:val="28"/>
          <w:szCs w:val="28"/>
          <w:shd w:val="clear" w:color="auto" w:fill="FFFFFF"/>
        </w:rPr>
        <w:t>абз</w:t>
      </w:r>
      <w:proofErr w:type="spellEnd"/>
      <w:r w:rsidR="005A15CB" w:rsidRPr="00CE4432">
        <w:rPr>
          <w:rFonts w:ascii="Times New Roman" w:hAnsi="Times New Roman" w:cs="Times New Roman"/>
          <w:sz w:val="28"/>
          <w:szCs w:val="28"/>
          <w:shd w:val="clear" w:color="auto" w:fill="FFFFFF"/>
        </w:rPr>
        <w:t>. 2 п. 1.13</w:t>
      </w:r>
      <w:r w:rsidRPr="0068397C">
        <w:rPr>
          <w:rFonts w:ascii="Times New Roman" w:hAnsi="Times New Roman" w:cs="Times New Roman"/>
          <w:sz w:val="28"/>
          <w:szCs w:val="28"/>
        </w:rPr>
        <w:t xml:space="preserve"> </w:t>
      </w:r>
      <w:r>
        <w:rPr>
          <w:rFonts w:ascii="Times New Roman" w:hAnsi="Times New Roman" w:cs="Times New Roman"/>
          <w:sz w:val="28"/>
          <w:szCs w:val="28"/>
        </w:rPr>
        <w:t>Постановления</w:t>
      </w:r>
      <w:r w:rsidR="005A15CB" w:rsidRPr="00CE4432">
        <w:rPr>
          <w:rFonts w:ascii="Times New Roman" w:hAnsi="Times New Roman" w:cs="Times New Roman"/>
          <w:sz w:val="28"/>
          <w:szCs w:val="28"/>
          <w:shd w:val="clear" w:color="auto" w:fill="FFFFFF"/>
        </w:rPr>
        <w:t xml:space="preserve"> следующее: «</w:t>
      </w:r>
      <w:r w:rsidR="005A15CB" w:rsidRPr="00CE4432">
        <w:rPr>
          <w:rFonts w:ascii="Times New Roman" w:hAnsi="Times New Roman" w:cs="Times New Roman"/>
          <w:sz w:val="28"/>
          <w:szCs w:val="28"/>
          <w:shd w:val="clear" w:color="auto" w:fill="FFFFFF"/>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005A15CB" w:rsidRPr="00CE443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5A15CB" w:rsidRPr="00CE4432" w:rsidRDefault="0068397C" w:rsidP="00CE44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943AB" w:rsidRPr="00CE4432">
        <w:rPr>
          <w:rFonts w:ascii="Times New Roman" w:hAnsi="Times New Roman" w:cs="Times New Roman"/>
          <w:sz w:val="28"/>
          <w:szCs w:val="28"/>
        </w:rPr>
        <w:t xml:space="preserve">В п. 5.8.3 </w:t>
      </w:r>
      <w:r>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 1</w:t>
      </w:r>
      <w:r>
        <w:rPr>
          <w:rFonts w:ascii="Times New Roman" w:hAnsi="Times New Roman" w:cs="Times New Roman"/>
          <w:sz w:val="28"/>
          <w:szCs w:val="28"/>
        </w:rPr>
        <w:t>абзац удалить;</w:t>
      </w:r>
    </w:p>
    <w:p w:rsidR="00D16468" w:rsidRPr="00CE4432" w:rsidRDefault="0068397C" w:rsidP="00CE44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D16468" w:rsidRPr="00CE4432">
        <w:rPr>
          <w:rFonts w:ascii="Times New Roman" w:hAnsi="Times New Roman" w:cs="Times New Roman"/>
          <w:sz w:val="28"/>
          <w:szCs w:val="28"/>
        </w:rPr>
        <w:t xml:space="preserve">В п. 5.8.3 </w:t>
      </w:r>
      <w:r>
        <w:rPr>
          <w:rFonts w:ascii="Times New Roman" w:hAnsi="Times New Roman" w:cs="Times New Roman"/>
          <w:sz w:val="28"/>
          <w:szCs w:val="28"/>
        </w:rPr>
        <w:t>Административного регламента</w:t>
      </w:r>
      <w:r w:rsidRPr="00CE4432">
        <w:rPr>
          <w:rFonts w:ascii="Times New Roman" w:hAnsi="Times New Roman" w:cs="Times New Roman"/>
          <w:sz w:val="28"/>
          <w:szCs w:val="28"/>
        </w:rPr>
        <w:t xml:space="preserve"> </w:t>
      </w:r>
      <w:r w:rsidR="00D16468" w:rsidRPr="00CE4432">
        <w:rPr>
          <w:rFonts w:ascii="Times New Roman" w:hAnsi="Times New Roman" w:cs="Times New Roman"/>
          <w:sz w:val="28"/>
          <w:szCs w:val="28"/>
        </w:rPr>
        <w:t xml:space="preserve">после 2 абзаца добавить: </w:t>
      </w:r>
      <w:proofErr w:type="gramStart"/>
      <w:r w:rsidR="00D16468" w:rsidRPr="00CE4432">
        <w:rPr>
          <w:rFonts w:ascii="Times New Roman" w:hAnsi="Times New Roman" w:cs="Times New Roman"/>
          <w:sz w:val="28"/>
          <w:szCs w:val="28"/>
        </w:rPr>
        <w:t>«</w:t>
      </w:r>
      <w:r w:rsidR="00D16468" w:rsidRPr="00CE4432">
        <w:rPr>
          <w:rFonts w:ascii="Times New Roman" w:hAnsi="Times New Roman" w:cs="Times New Roman"/>
          <w:sz w:val="28"/>
          <w:szCs w:val="28"/>
          <w:shd w:val="clear" w:color="auto" w:fill="FFFFFF"/>
        </w:rPr>
        <w:t>В случае признания жалобы подлежащей уд</w:t>
      </w:r>
      <w:r w:rsidR="00D16468" w:rsidRPr="00CE4432">
        <w:rPr>
          <w:rFonts w:ascii="Times New Roman" w:hAnsi="Times New Roman" w:cs="Times New Roman"/>
          <w:sz w:val="28"/>
          <w:szCs w:val="28"/>
          <w:shd w:val="clear" w:color="auto" w:fill="FFFFFF"/>
        </w:rPr>
        <w:t>овлетворению в ответе заявителю</w:t>
      </w:r>
      <w:r w:rsidR="00D16468" w:rsidRPr="00CE4432">
        <w:rPr>
          <w:rFonts w:ascii="Times New Roman" w:hAnsi="Times New Roman" w:cs="Times New Roman"/>
          <w:sz w:val="28"/>
          <w:szCs w:val="28"/>
          <w:shd w:val="clear" w:color="auto" w:fill="FFFFFF"/>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w:t>
      </w:r>
      <w:r w:rsidR="00D16468" w:rsidRPr="0068397C">
        <w:rPr>
          <w:rFonts w:ascii="Times New Roman" w:hAnsi="Times New Roman" w:cs="Times New Roman"/>
          <w:sz w:val="28"/>
          <w:szCs w:val="28"/>
          <w:shd w:val="clear" w:color="auto" w:fill="FFFFFF"/>
        </w:rPr>
        <w:t>енной </w:t>
      </w:r>
      <w:hyperlink r:id="rId6" w:anchor="dst100352" w:history="1">
        <w:r w:rsidR="00D16468" w:rsidRPr="0068397C">
          <w:rPr>
            <w:rStyle w:val="a4"/>
            <w:rFonts w:ascii="Times New Roman" w:hAnsi="Times New Roman" w:cs="Times New Roman"/>
            <w:color w:val="auto"/>
            <w:sz w:val="28"/>
            <w:szCs w:val="28"/>
            <w:u w:val="none"/>
            <w:shd w:val="clear" w:color="auto" w:fill="FFFFFF"/>
          </w:rPr>
          <w:t>частью 1.1 статьи 16</w:t>
        </w:r>
      </w:hyperlink>
      <w:r w:rsidR="00D16468" w:rsidRPr="00CE4432">
        <w:rPr>
          <w:rFonts w:ascii="Times New Roman" w:hAnsi="Times New Roman" w:cs="Times New Roman"/>
          <w:sz w:val="28"/>
          <w:szCs w:val="28"/>
          <w:shd w:val="clear" w:color="auto" w:fill="FFFFFF"/>
        </w:rPr>
        <w:t>  Федерального закона</w:t>
      </w:r>
      <w:r w:rsidR="00D16468" w:rsidRPr="00CE4432">
        <w:rPr>
          <w:rFonts w:ascii="Times New Roman" w:hAnsi="Times New Roman" w:cs="Times New Roman"/>
          <w:sz w:val="28"/>
          <w:szCs w:val="28"/>
          <w:shd w:val="clear" w:color="auto" w:fill="FFFFFF"/>
        </w:rPr>
        <w:t xml:space="preserve"> </w:t>
      </w:r>
      <w:r w:rsidR="00D16468" w:rsidRPr="00CE4432">
        <w:rPr>
          <w:rFonts w:ascii="Times New Roman" w:hAnsi="Times New Roman" w:cs="Times New Roman"/>
          <w:bCs/>
          <w:sz w:val="28"/>
          <w:szCs w:val="28"/>
          <w:shd w:val="clear" w:color="auto" w:fill="FFFFFF"/>
        </w:rPr>
        <w:t>от 27.07.2010 № 210-ФЗ «Об организации предоставления государственных и муниципальных услуг»</w:t>
      </w:r>
      <w:r w:rsidR="00D16468" w:rsidRPr="00CE4432">
        <w:rPr>
          <w:rFonts w:ascii="Times New Roman" w:hAnsi="Times New Roman" w:cs="Times New Roman"/>
          <w:sz w:val="28"/>
          <w:szCs w:val="28"/>
          <w:shd w:val="clear" w:color="auto" w:fill="FFFFFF"/>
        </w:rPr>
        <w:t>,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00D16468" w:rsidRPr="00CE4432">
        <w:rPr>
          <w:rFonts w:ascii="Times New Roman" w:hAnsi="Times New Roman" w:cs="Times New Roman"/>
          <w:sz w:val="28"/>
          <w:szCs w:val="28"/>
          <w:shd w:val="clear" w:color="auto" w:fill="FFFFFF"/>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ascii="Times New Roman" w:hAnsi="Times New Roman" w:cs="Times New Roman"/>
          <w:sz w:val="28"/>
          <w:szCs w:val="28"/>
          <w:shd w:val="clear" w:color="auto" w:fill="FFFFFF"/>
        </w:rPr>
        <w:t>»;</w:t>
      </w:r>
    </w:p>
    <w:p w:rsidR="003943AB" w:rsidRPr="00CE4432" w:rsidRDefault="0068397C" w:rsidP="00CE443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1.7. </w:t>
      </w:r>
      <w:r w:rsidR="003943AB" w:rsidRPr="00CE4432">
        <w:rPr>
          <w:rFonts w:ascii="Times New Roman" w:hAnsi="Times New Roman" w:cs="Times New Roman"/>
          <w:sz w:val="28"/>
          <w:szCs w:val="28"/>
        </w:rPr>
        <w:t xml:space="preserve">В п. 5.8.3 </w:t>
      </w:r>
      <w:r>
        <w:rPr>
          <w:rFonts w:ascii="Times New Roman" w:hAnsi="Times New Roman" w:cs="Times New Roman"/>
          <w:sz w:val="28"/>
          <w:szCs w:val="28"/>
        </w:rPr>
        <w:t>Административного регламента</w:t>
      </w:r>
      <w:r w:rsidRPr="00CE4432">
        <w:rPr>
          <w:rFonts w:ascii="Times New Roman" w:hAnsi="Times New Roman" w:cs="Times New Roman"/>
          <w:sz w:val="28"/>
          <w:szCs w:val="28"/>
        </w:rPr>
        <w:t xml:space="preserve"> </w:t>
      </w:r>
      <w:r w:rsidR="003943AB" w:rsidRPr="00CE4432">
        <w:rPr>
          <w:rFonts w:ascii="Times New Roman" w:hAnsi="Times New Roman" w:cs="Times New Roman"/>
          <w:sz w:val="28"/>
          <w:szCs w:val="28"/>
        </w:rPr>
        <w:t>после 3 абзаца добавить: «</w:t>
      </w:r>
      <w:r w:rsidR="003943AB" w:rsidRPr="00CE4432">
        <w:rPr>
          <w:rFonts w:ascii="Times New Roman" w:hAnsi="Times New Roman" w:cs="Times New Roman"/>
          <w:sz w:val="28"/>
          <w:szCs w:val="28"/>
          <w:shd w:val="clear" w:color="auto" w:fill="FFFFFF"/>
        </w:rPr>
        <w:t xml:space="preserve">В случае признания </w:t>
      </w:r>
      <w:proofErr w:type="gramStart"/>
      <w:r w:rsidR="003943AB" w:rsidRPr="00CE4432">
        <w:rPr>
          <w:rFonts w:ascii="Times New Roman" w:hAnsi="Times New Roman" w:cs="Times New Roman"/>
          <w:sz w:val="28"/>
          <w:szCs w:val="28"/>
          <w:shd w:val="clear" w:color="auto" w:fill="FFFFFF"/>
        </w:rPr>
        <w:t>жалобы</w:t>
      </w:r>
      <w:proofErr w:type="gramEnd"/>
      <w:r w:rsidR="003943AB" w:rsidRPr="00CE4432">
        <w:rPr>
          <w:rFonts w:ascii="Times New Roman" w:hAnsi="Times New Roman" w:cs="Times New Roman"/>
          <w:sz w:val="28"/>
          <w:szCs w:val="28"/>
          <w:shd w:val="clear" w:color="auto" w:fill="FFFFFF"/>
        </w:rPr>
        <w:t xml:space="preserve"> не подлежащей удовлетворению в ответе заявителю</w:t>
      </w:r>
      <w:r w:rsidR="003943AB" w:rsidRPr="00CE4432">
        <w:rPr>
          <w:rFonts w:ascii="Times New Roman" w:hAnsi="Times New Roman" w:cs="Times New Roman"/>
          <w:sz w:val="28"/>
          <w:szCs w:val="28"/>
          <w:shd w:val="clear" w:color="auto" w:fill="FFFFFF"/>
        </w:rPr>
        <w:t xml:space="preserve"> </w:t>
      </w:r>
      <w:r w:rsidR="003943AB" w:rsidRPr="00CE4432">
        <w:rPr>
          <w:rFonts w:ascii="Times New Roman" w:hAnsi="Times New Roman" w:cs="Times New Roman"/>
          <w:sz w:val="28"/>
          <w:szCs w:val="28"/>
          <w:shd w:val="clear" w:color="auto" w:fill="FFFFFF"/>
        </w:rPr>
        <w:t>даются аргументированные разъяснения о причинах принятого решения, а также информация о порядке обжалования принятого решения</w:t>
      </w:r>
      <w:r w:rsidR="003943AB" w:rsidRPr="00CE443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397C" w:rsidRDefault="0068397C" w:rsidP="00CE44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F92275" w:rsidRPr="00CE4432">
        <w:rPr>
          <w:rFonts w:ascii="Times New Roman" w:hAnsi="Times New Roman" w:cs="Times New Roman"/>
          <w:sz w:val="28"/>
          <w:szCs w:val="28"/>
        </w:rPr>
        <w:t xml:space="preserve">Дополнить </w:t>
      </w:r>
      <w:r>
        <w:rPr>
          <w:rFonts w:ascii="Times New Roman" w:hAnsi="Times New Roman" w:cs="Times New Roman"/>
          <w:sz w:val="28"/>
          <w:szCs w:val="28"/>
        </w:rPr>
        <w:t>Административный регламент</w:t>
      </w:r>
      <w:r w:rsidR="00F92275" w:rsidRPr="00CE4432">
        <w:rPr>
          <w:rFonts w:ascii="Times New Roman" w:hAnsi="Times New Roman" w:cs="Times New Roman"/>
          <w:sz w:val="28"/>
          <w:szCs w:val="28"/>
        </w:rPr>
        <w:t xml:space="preserve"> главой 6 </w:t>
      </w:r>
    </w:p>
    <w:p w:rsidR="00D16468" w:rsidRDefault="00F92275" w:rsidP="00CE4432">
      <w:pPr>
        <w:autoSpaceDE w:val="0"/>
        <w:autoSpaceDN w:val="0"/>
        <w:adjustRightInd w:val="0"/>
        <w:spacing w:after="0" w:line="360" w:lineRule="auto"/>
        <w:ind w:firstLine="709"/>
        <w:jc w:val="both"/>
        <w:rPr>
          <w:rFonts w:ascii="Times New Roman" w:hAnsi="Times New Roman" w:cs="Times New Roman"/>
          <w:sz w:val="28"/>
          <w:szCs w:val="28"/>
        </w:rPr>
      </w:pPr>
      <w:r w:rsidRPr="00CE4432">
        <w:rPr>
          <w:rFonts w:ascii="Times New Roman" w:hAnsi="Times New Roman" w:cs="Times New Roman"/>
          <w:sz w:val="28"/>
          <w:szCs w:val="28"/>
        </w:rPr>
        <w:lastRenderedPageBreak/>
        <w:t>«6. ОСОБЕННОСТИ ОСУЩЕСТВЛЕНИЯ МУНИЦИПАЛЬНОГО ЗЕМЕЛЬНОГО КОНТРОЛЯ НА ТЕРРИТОРИЯХ ОПЕРЕЖАЮЩЕГО СОЦИАЛЬНО-ЭКОНОМИЧЕСКОГО РАЗВИТИЯ</w:t>
      </w:r>
    </w:p>
    <w:p w:rsidR="0068397C" w:rsidRPr="00CE4432" w:rsidRDefault="0068397C" w:rsidP="00CE4432">
      <w:pPr>
        <w:autoSpaceDE w:val="0"/>
        <w:autoSpaceDN w:val="0"/>
        <w:adjustRightInd w:val="0"/>
        <w:spacing w:after="0" w:line="360" w:lineRule="auto"/>
        <w:ind w:firstLine="709"/>
        <w:jc w:val="both"/>
        <w:rPr>
          <w:rFonts w:ascii="Times New Roman" w:hAnsi="Times New Roman" w:cs="Times New Roman"/>
          <w:sz w:val="28"/>
          <w:szCs w:val="28"/>
        </w:rPr>
      </w:pPr>
      <w:bookmarkStart w:id="0" w:name="_GoBack"/>
      <w:bookmarkEnd w:id="0"/>
    </w:p>
    <w:p w:rsidR="00F92275" w:rsidRPr="00CE4432" w:rsidRDefault="00F92275" w:rsidP="00CE4432">
      <w:pPr>
        <w:autoSpaceDE w:val="0"/>
        <w:autoSpaceDN w:val="0"/>
        <w:adjustRightInd w:val="0"/>
        <w:spacing w:after="0" w:line="360" w:lineRule="auto"/>
        <w:ind w:firstLine="709"/>
        <w:jc w:val="both"/>
        <w:rPr>
          <w:rFonts w:ascii="Times New Roman" w:hAnsi="Times New Roman" w:cs="Times New Roman"/>
          <w:sz w:val="28"/>
          <w:szCs w:val="28"/>
        </w:rPr>
      </w:pPr>
      <w:r w:rsidRPr="00CE4432">
        <w:rPr>
          <w:rFonts w:ascii="Times New Roman" w:hAnsi="Times New Roman" w:cs="Times New Roman"/>
          <w:sz w:val="28"/>
          <w:szCs w:val="28"/>
        </w:rPr>
        <w:t>В связи вхождением земельных участков, находящихся в границах городского поселения «Забайкальское», в состав территорий опережающего социально-экономического развития (далее – ТОСЭР) установить следующие особенности проведения муниципального земельного контроля для земельных участков, входящих в ТОСЭР:</w:t>
      </w:r>
    </w:p>
    <w:p w:rsidR="00F92275" w:rsidRPr="00CE4432" w:rsidRDefault="00CE4432" w:rsidP="00CE443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CE4432">
        <w:rPr>
          <w:rFonts w:ascii="Times New Roman" w:hAnsi="Times New Roman" w:cs="Times New Roman"/>
          <w:sz w:val="28"/>
          <w:szCs w:val="28"/>
        </w:rPr>
        <w:t xml:space="preserve">6.1. </w:t>
      </w:r>
      <w:r w:rsidRPr="00CE4432">
        <w:rPr>
          <w:rFonts w:ascii="Times New Roman" w:hAnsi="Times New Roman" w:cs="Times New Roman"/>
          <w:sz w:val="28"/>
          <w:szCs w:val="28"/>
          <w:shd w:val="clear" w:color="auto" w:fill="FFFFFF"/>
        </w:rPr>
        <w:t>Плановые проверки в рамках осуществления</w:t>
      </w:r>
      <w:r w:rsidRPr="00CE4432">
        <w:rPr>
          <w:rFonts w:ascii="Times New Roman" w:hAnsi="Times New Roman" w:cs="Times New Roman"/>
          <w:sz w:val="28"/>
          <w:szCs w:val="28"/>
          <w:shd w:val="clear" w:color="auto" w:fill="FFFFFF"/>
        </w:rPr>
        <w:t xml:space="preserve"> государственного контроля (надзора) и</w:t>
      </w:r>
      <w:r w:rsidRPr="00CE4432">
        <w:rPr>
          <w:rFonts w:ascii="Times New Roman" w:hAnsi="Times New Roman" w:cs="Times New Roman"/>
          <w:sz w:val="28"/>
          <w:szCs w:val="28"/>
          <w:shd w:val="clear" w:color="auto" w:fill="FFFFFF"/>
        </w:rPr>
        <w:t xml:space="preserve"> муниципального </w:t>
      </w:r>
      <w:r w:rsidRPr="00CE4432">
        <w:rPr>
          <w:rFonts w:ascii="Times New Roman" w:hAnsi="Times New Roman" w:cs="Times New Roman"/>
          <w:sz w:val="28"/>
          <w:szCs w:val="28"/>
          <w:shd w:val="clear" w:color="auto" w:fill="FFFFFF"/>
        </w:rPr>
        <w:t xml:space="preserve">земельного контроля </w:t>
      </w:r>
      <w:r w:rsidRPr="00CE4432">
        <w:rPr>
          <w:rFonts w:ascii="Times New Roman" w:hAnsi="Times New Roman" w:cs="Times New Roman"/>
          <w:sz w:val="28"/>
          <w:szCs w:val="28"/>
          <w:shd w:val="clear" w:color="auto" w:fill="FFFFFF"/>
        </w:rPr>
        <w:t>проводятся органами государственного контроля (надзора) и органами муниципального контроля в виде совместных проверок в порядке, установленном Правительством Российской Федерации.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управляющей компании вправе присутствовать при проведении плановых проверок.</w:t>
      </w:r>
    </w:p>
    <w:p w:rsidR="00CE4432" w:rsidRPr="00CE4432" w:rsidRDefault="00CE4432" w:rsidP="00CE443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CE4432">
        <w:rPr>
          <w:rFonts w:ascii="Times New Roman" w:hAnsi="Times New Roman" w:cs="Times New Roman"/>
          <w:sz w:val="28"/>
          <w:szCs w:val="28"/>
          <w:shd w:val="clear" w:color="auto" w:fill="FFFFFF"/>
        </w:rPr>
        <w:t xml:space="preserve">6.2. </w:t>
      </w:r>
      <w:r w:rsidRPr="00CE4432">
        <w:rPr>
          <w:rFonts w:ascii="Times New Roman" w:hAnsi="Times New Roman" w:cs="Times New Roman"/>
          <w:sz w:val="28"/>
          <w:szCs w:val="28"/>
          <w:shd w:val="clear" w:color="auto" w:fill="FFFFFF"/>
        </w:rPr>
        <w:t xml:space="preserve">Срок проведения плановой проверки составляет не более чем пятнадцать рабочих дней </w:t>
      </w:r>
      <w:proofErr w:type="gramStart"/>
      <w:r w:rsidRPr="00CE4432">
        <w:rPr>
          <w:rFonts w:ascii="Times New Roman" w:hAnsi="Times New Roman" w:cs="Times New Roman"/>
          <w:sz w:val="28"/>
          <w:szCs w:val="28"/>
          <w:shd w:val="clear" w:color="auto" w:fill="FFFFFF"/>
        </w:rPr>
        <w:t>с даты начала</w:t>
      </w:r>
      <w:proofErr w:type="gramEnd"/>
      <w:r w:rsidRPr="00CE4432">
        <w:rPr>
          <w:rFonts w:ascii="Times New Roman" w:hAnsi="Times New Roman" w:cs="Times New Roman"/>
          <w:sz w:val="28"/>
          <w:szCs w:val="28"/>
          <w:shd w:val="clear" w:color="auto" w:fill="FFFFFF"/>
        </w:rPr>
        <w:t xml:space="preserve">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CE4432">
        <w:rPr>
          <w:rFonts w:ascii="Times New Roman" w:hAnsi="Times New Roman" w:cs="Times New Roman"/>
          <w:sz w:val="28"/>
          <w:szCs w:val="28"/>
          <w:shd w:val="clear" w:color="auto" w:fill="FFFFFF"/>
        </w:rPr>
        <w:t>микропредприятия</w:t>
      </w:r>
      <w:proofErr w:type="spellEnd"/>
      <w:r w:rsidRPr="00CE4432">
        <w:rPr>
          <w:rFonts w:ascii="Times New Roman" w:hAnsi="Times New Roman" w:cs="Times New Roman"/>
          <w:sz w:val="28"/>
          <w:szCs w:val="28"/>
          <w:shd w:val="clear" w:color="auto" w:fill="FFFFFF"/>
        </w:rPr>
        <w:t xml:space="preserve"> в год. </w:t>
      </w:r>
      <w:proofErr w:type="gramStart"/>
      <w:r w:rsidRPr="00CE4432">
        <w:rPr>
          <w:rFonts w:ascii="Times New Roman" w:hAnsi="Times New Roman" w:cs="Times New Roman"/>
          <w:sz w:val="28"/>
          <w:szCs w:val="28"/>
          <w:shd w:val="clear" w:color="auto" w:fill="FFFFFF"/>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w:t>
      </w:r>
      <w:r w:rsidRPr="00CE4432">
        <w:rPr>
          <w:rFonts w:ascii="Times New Roman" w:hAnsi="Times New Roman" w:cs="Times New Roman"/>
          <w:sz w:val="28"/>
          <w:szCs w:val="28"/>
          <w:shd w:val="clear" w:color="auto" w:fill="FFFFFF"/>
        </w:rPr>
        <w:lastRenderedPageBreak/>
        <w:t xml:space="preserve">часов в отношении </w:t>
      </w:r>
      <w:proofErr w:type="spellStart"/>
      <w:r w:rsidRPr="00CE4432">
        <w:rPr>
          <w:rFonts w:ascii="Times New Roman" w:hAnsi="Times New Roman" w:cs="Times New Roman"/>
          <w:sz w:val="28"/>
          <w:szCs w:val="28"/>
          <w:shd w:val="clear" w:color="auto" w:fill="FFFFFF"/>
        </w:rPr>
        <w:t>микропредприятий</w:t>
      </w:r>
      <w:proofErr w:type="spellEnd"/>
      <w:r w:rsidRPr="00CE4432">
        <w:rPr>
          <w:rFonts w:ascii="Times New Roman" w:hAnsi="Times New Roman" w:cs="Times New Roman"/>
          <w:sz w:val="28"/>
          <w:szCs w:val="28"/>
          <w:shd w:val="clear" w:color="auto" w:fill="FFFFFF"/>
        </w:rPr>
        <w:t xml:space="preserve"> и не более чем на</w:t>
      </w:r>
      <w:proofErr w:type="gramEnd"/>
      <w:r w:rsidRPr="00CE4432">
        <w:rPr>
          <w:rFonts w:ascii="Times New Roman" w:hAnsi="Times New Roman" w:cs="Times New Roman"/>
          <w:sz w:val="28"/>
          <w:szCs w:val="28"/>
          <w:shd w:val="clear" w:color="auto" w:fill="FFFFFF"/>
        </w:rPr>
        <w:t xml:space="preserve"> пятнадцать рабочих дней в отношении других резидентов территории опережающего социально-экономического развития.</w:t>
      </w:r>
    </w:p>
    <w:p w:rsidR="00CE4432" w:rsidRPr="00CE4432" w:rsidRDefault="00CE4432" w:rsidP="00CE443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CE4432">
        <w:rPr>
          <w:rFonts w:ascii="Times New Roman" w:hAnsi="Times New Roman" w:cs="Times New Roman"/>
          <w:sz w:val="28"/>
          <w:szCs w:val="28"/>
          <w:shd w:val="clear" w:color="auto" w:fill="FFFFFF"/>
        </w:rPr>
        <w:t xml:space="preserve">6.3. </w:t>
      </w:r>
      <w:r w:rsidRPr="00CE4432">
        <w:rPr>
          <w:rFonts w:ascii="Times New Roman" w:hAnsi="Times New Roman" w:cs="Times New Roman"/>
          <w:sz w:val="28"/>
          <w:szCs w:val="28"/>
          <w:shd w:val="clear" w:color="auto" w:fill="FFFFFF"/>
        </w:rPr>
        <w:t xml:space="preserve">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w:t>
      </w:r>
      <w:proofErr w:type="gramStart"/>
      <w:r w:rsidRPr="00CE4432">
        <w:rPr>
          <w:rFonts w:ascii="Times New Roman" w:hAnsi="Times New Roman" w:cs="Times New Roman"/>
          <w:sz w:val="28"/>
          <w:szCs w:val="28"/>
          <w:shd w:val="clear" w:color="auto" w:fill="FFFFFF"/>
        </w:rPr>
        <w:t>с даты составления</w:t>
      </w:r>
      <w:proofErr w:type="gramEnd"/>
      <w:r w:rsidRPr="00CE4432">
        <w:rPr>
          <w:rFonts w:ascii="Times New Roman" w:hAnsi="Times New Roman" w:cs="Times New Roman"/>
          <w:sz w:val="28"/>
          <w:szCs w:val="28"/>
          <w:shd w:val="clear" w:color="auto" w:fill="FFFFFF"/>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sidRPr="00CE4432">
        <w:rPr>
          <w:rFonts w:ascii="Times New Roman" w:hAnsi="Times New Roman" w:cs="Times New Roman"/>
          <w:sz w:val="28"/>
          <w:szCs w:val="28"/>
          <w:shd w:val="clear" w:color="auto" w:fill="FFFFFF"/>
        </w:rPr>
        <w:t>с даты</w:t>
      </w:r>
      <w:proofErr w:type="gramEnd"/>
      <w:r w:rsidRPr="00CE4432">
        <w:rPr>
          <w:rFonts w:ascii="Times New Roman" w:hAnsi="Times New Roman" w:cs="Times New Roman"/>
          <w:sz w:val="28"/>
          <w:szCs w:val="28"/>
          <w:shd w:val="clear" w:color="auto" w:fill="FFFFFF"/>
        </w:rPr>
        <w:t xml:space="preserve"> его отправки.</w:t>
      </w:r>
    </w:p>
    <w:p w:rsidR="00CE4432" w:rsidRPr="00CE4432" w:rsidRDefault="00CE4432" w:rsidP="00CE44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E4432">
        <w:rPr>
          <w:rFonts w:ascii="Times New Roman" w:hAnsi="Times New Roman" w:cs="Times New Roman"/>
          <w:sz w:val="28"/>
          <w:szCs w:val="28"/>
          <w:shd w:val="clear" w:color="auto" w:fill="FFFFFF"/>
        </w:rPr>
        <w:t xml:space="preserve">6.4. </w:t>
      </w:r>
      <w:r w:rsidRPr="00CE4432">
        <w:rPr>
          <w:rFonts w:ascii="Times New Roman" w:eastAsia="Times New Roman" w:hAnsi="Times New Roman" w:cs="Times New Roman"/>
          <w:sz w:val="28"/>
          <w:szCs w:val="28"/>
          <w:lang w:eastAsia="ru-RU"/>
        </w:rPr>
        <w:t xml:space="preserve">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w:t>
      </w:r>
      <w:proofErr w:type="gramStart"/>
      <w:r w:rsidRPr="00CE4432">
        <w:rPr>
          <w:rFonts w:ascii="Times New Roman" w:eastAsia="Times New Roman" w:hAnsi="Times New Roman" w:cs="Times New Roman"/>
          <w:sz w:val="28"/>
          <w:szCs w:val="28"/>
          <w:lang w:eastAsia="ru-RU"/>
        </w:rPr>
        <w:t>с даты выдачи</w:t>
      </w:r>
      <w:proofErr w:type="gramEnd"/>
      <w:r w:rsidRPr="00CE4432">
        <w:rPr>
          <w:rFonts w:ascii="Times New Roman" w:eastAsia="Times New Roman" w:hAnsi="Times New Roman" w:cs="Times New Roman"/>
          <w:sz w:val="28"/>
          <w:szCs w:val="28"/>
          <w:lang w:eastAsia="ru-RU"/>
        </w:rPr>
        <w:t xml:space="preserve"> предписания об устранении нарушений. В случае</w:t>
      </w:r>
      <w:proofErr w:type="gramStart"/>
      <w:r w:rsidRPr="00CE4432">
        <w:rPr>
          <w:rFonts w:ascii="Times New Roman" w:eastAsia="Times New Roman" w:hAnsi="Times New Roman" w:cs="Times New Roman"/>
          <w:sz w:val="28"/>
          <w:szCs w:val="28"/>
          <w:lang w:eastAsia="ru-RU"/>
        </w:rPr>
        <w:t>,</w:t>
      </w:r>
      <w:proofErr w:type="gramEnd"/>
      <w:r w:rsidRPr="00CE4432">
        <w:rPr>
          <w:rFonts w:ascii="Times New Roman" w:eastAsia="Times New Roman" w:hAnsi="Times New Roman" w:cs="Times New Roman"/>
          <w:sz w:val="28"/>
          <w:szCs w:val="28"/>
          <w:lang w:eastAsia="ru-RU"/>
        </w:rPr>
        <w:t xml:space="preserve">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CE4432" w:rsidRPr="00CE4432" w:rsidRDefault="00CE4432" w:rsidP="00CE4432">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1" w:name="dst100228"/>
      <w:bookmarkEnd w:id="1"/>
      <w:r w:rsidRPr="00CE4432">
        <w:rPr>
          <w:rFonts w:ascii="Times New Roman" w:eastAsia="Times New Roman" w:hAnsi="Times New Roman" w:cs="Times New Roman"/>
          <w:sz w:val="28"/>
          <w:szCs w:val="28"/>
          <w:lang w:eastAsia="ru-RU"/>
        </w:rPr>
        <w:t xml:space="preserve">6.5. При неисполнении резидентом территории опережающего социально-экономического развития предписания об устранении нарушений </w:t>
      </w:r>
      <w:r w:rsidRPr="00CE4432">
        <w:rPr>
          <w:rFonts w:ascii="Times New Roman" w:eastAsia="Times New Roman" w:hAnsi="Times New Roman" w:cs="Times New Roman"/>
          <w:sz w:val="28"/>
          <w:szCs w:val="28"/>
          <w:lang w:eastAsia="ru-RU"/>
        </w:rPr>
        <w:lastRenderedPageBreak/>
        <w:t>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rsidR="00CE4432" w:rsidRPr="00CE4432" w:rsidRDefault="00CE4432" w:rsidP="00CE4432">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2" w:name="dst100229"/>
      <w:bookmarkEnd w:id="2"/>
      <w:r w:rsidRPr="00CE4432">
        <w:rPr>
          <w:rFonts w:ascii="Times New Roman" w:eastAsia="Times New Roman" w:hAnsi="Times New Roman" w:cs="Times New Roman"/>
          <w:sz w:val="28"/>
          <w:szCs w:val="28"/>
          <w:lang w:eastAsia="ru-RU"/>
        </w:rPr>
        <w:t xml:space="preserve">6.6.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w:t>
      </w:r>
      <w:proofErr w:type="gramStart"/>
      <w:r w:rsidRPr="00CE4432">
        <w:rPr>
          <w:rFonts w:ascii="Times New Roman" w:eastAsia="Times New Roman" w:hAnsi="Times New Roman" w:cs="Times New Roman"/>
          <w:sz w:val="28"/>
          <w:szCs w:val="28"/>
          <w:lang w:eastAsia="ru-RU"/>
        </w:rPr>
        <w:t>контроля за</w:t>
      </w:r>
      <w:proofErr w:type="gramEnd"/>
      <w:r w:rsidRPr="00CE4432">
        <w:rPr>
          <w:rFonts w:ascii="Times New Roman" w:eastAsia="Times New Roman" w:hAnsi="Times New Roman" w:cs="Times New Roman"/>
          <w:sz w:val="28"/>
          <w:szCs w:val="28"/>
          <w:lang w:eastAsia="ru-RU"/>
        </w:rPr>
        <w:t xml:space="preserve"> обеспечением защиты государственной тайны.</w:t>
      </w:r>
    </w:p>
    <w:p w:rsidR="00CE4432" w:rsidRPr="00CE4432" w:rsidRDefault="00CE4432" w:rsidP="00CE4432">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3" w:name="dst100230"/>
      <w:bookmarkEnd w:id="3"/>
      <w:r w:rsidRPr="00CE4432">
        <w:rPr>
          <w:rFonts w:ascii="Times New Roman" w:eastAsia="Times New Roman" w:hAnsi="Times New Roman" w:cs="Times New Roman"/>
          <w:sz w:val="28"/>
          <w:szCs w:val="28"/>
          <w:lang w:eastAsia="ru-RU"/>
        </w:rPr>
        <w:t>6.7.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CE4432" w:rsidRPr="00CE4432" w:rsidRDefault="00CE4432" w:rsidP="00CE4432">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4" w:name="dst100231"/>
      <w:bookmarkEnd w:id="4"/>
      <w:r w:rsidRPr="00CE4432">
        <w:rPr>
          <w:rFonts w:ascii="Times New Roman" w:eastAsia="Times New Roman" w:hAnsi="Times New Roman" w:cs="Times New Roman"/>
          <w:sz w:val="28"/>
          <w:szCs w:val="28"/>
          <w:lang w:eastAsia="ru-RU"/>
        </w:rPr>
        <w:t>1) присутствовать при проведении мероприятий по контролю, давать объяснения по вопросам, относящимся к предмету проверки;</w:t>
      </w:r>
    </w:p>
    <w:p w:rsidR="00CE4432" w:rsidRPr="00CE4432" w:rsidRDefault="00CE4432" w:rsidP="00CE4432">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5" w:name="dst100232"/>
      <w:bookmarkEnd w:id="5"/>
      <w:r w:rsidRPr="00CE4432">
        <w:rPr>
          <w:rFonts w:ascii="Times New Roman" w:eastAsia="Times New Roman" w:hAnsi="Times New Roman" w:cs="Times New Roman"/>
          <w:sz w:val="28"/>
          <w:szCs w:val="28"/>
          <w:lang w:eastAsia="ru-RU"/>
        </w:rPr>
        <w:t>2) получать информацию, предоставление которой предусмотрено нормативными правовыми актами Российской Федерации;</w:t>
      </w:r>
    </w:p>
    <w:p w:rsidR="00CE4432" w:rsidRPr="00CE4432" w:rsidRDefault="00CE4432" w:rsidP="00CE4432">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6" w:name="dst100233"/>
      <w:bookmarkEnd w:id="6"/>
      <w:r w:rsidRPr="00CE4432">
        <w:rPr>
          <w:rFonts w:ascii="Times New Roman" w:eastAsia="Times New Roman" w:hAnsi="Times New Roman" w:cs="Times New Roman"/>
          <w:sz w:val="28"/>
          <w:szCs w:val="28"/>
          <w:lang w:eastAsia="ru-RU"/>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CE4432" w:rsidRPr="00CE4432" w:rsidRDefault="00CE4432" w:rsidP="00CE4432">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7" w:name="dst100234"/>
      <w:bookmarkEnd w:id="7"/>
      <w:r w:rsidRPr="00CE4432">
        <w:rPr>
          <w:rFonts w:ascii="Times New Roman" w:eastAsia="Times New Roman" w:hAnsi="Times New Roman" w:cs="Times New Roman"/>
          <w:sz w:val="28"/>
          <w:szCs w:val="28"/>
          <w:lang w:eastAsia="ru-RU"/>
        </w:rP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68397C" w:rsidRPr="0068397C" w:rsidRDefault="0068397C" w:rsidP="0068397C">
      <w:pPr>
        <w:widowControl w:val="0"/>
        <w:numPr>
          <w:ilvl w:val="0"/>
          <w:numId w:val="2"/>
        </w:numPr>
        <w:shd w:val="clear" w:color="auto" w:fill="FFFFFF"/>
        <w:tabs>
          <w:tab w:val="left" w:pos="993"/>
        </w:tabs>
        <w:suppressAutoHyphens/>
        <w:autoSpaceDE w:val="0"/>
        <w:spacing w:after="0" w:line="360" w:lineRule="auto"/>
        <w:ind w:left="0" w:firstLine="709"/>
        <w:contextualSpacing/>
        <w:jc w:val="both"/>
        <w:rPr>
          <w:rFonts w:ascii="Times New Roman" w:eastAsia="Times New Roman" w:hAnsi="Times New Roman" w:cs="Times New Roman"/>
          <w:spacing w:val="2"/>
          <w:sz w:val="28"/>
          <w:szCs w:val="28"/>
          <w:shd w:val="clear" w:color="auto" w:fill="FFFFFF"/>
          <w:lang w:eastAsia="ru-RU"/>
        </w:rPr>
      </w:pPr>
      <w:r w:rsidRPr="0068397C">
        <w:rPr>
          <w:rFonts w:ascii="Times New Roman" w:eastAsia="Times New Roman" w:hAnsi="Times New Roman" w:cs="Times New Roman"/>
          <w:spacing w:val="2"/>
          <w:sz w:val="28"/>
          <w:szCs w:val="28"/>
          <w:shd w:val="clear" w:color="auto" w:fill="FFFFFF"/>
          <w:lang w:eastAsia="ru-RU"/>
        </w:rPr>
        <w:t xml:space="preserve">Опубликовать настоящее постановление в газете «Вести Забайкальска» и на официальном сайте </w:t>
      </w:r>
      <w:hyperlink r:id="rId7" w:history="1">
        <w:r w:rsidRPr="0068397C">
          <w:rPr>
            <w:rFonts w:ascii="Times New Roman" w:eastAsia="Times New Roman" w:hAnsi="Times New Roman" w:cs="Times New Roman"/>
            <w:color w:val="0000FF"/>
            <w:spacing w:val="2"/>
            <w:sz w:val="28"/>
            <w:szCs w:val="28"/>
            <w:u w:val="single"/>
            <w:shd w:val="clear" w:color="auto" w:fill="FFFFFF"/>
            <w:lang w:val="en-US" w:eastAsia="ru-RU"/>
          </w:rPr>
          <w:t>www</w:t>
        </w:r>
        <w:r w:rsidRPr="0068397C">
          <w:rPr>
            <w:rFonts w:ascii="Times New Roman" w:eastAsia="Times New Roman" w:hAnsi="Times New Roman" w:cs="Times New Roman"/>
            <w:color w:val="0000FF"/>
            <w:spacing w:val="2"/>
            <w:sz w:val="28"/>
            <w:szCs w:val="28"/>
            <w:u w:val="single"/>
            <w:shd w:val="clear" w:color="auto" w:fill="FFFFFF"/>
            <w:lang w:eastAsia="ru-RU"/>
          </w:rPr>
          <w:t>.</w:t>
        </w:r>
        <w:proofErr w:type="spellStart"/>
        <w:r w:rsidRPr="0068397C">
          <w:rPr>
            <w:rFonts w:ascii="Times New Roman" w:eastAsia="Times New Roman" w:hAnsi="Times New Roman" w:cs="Times New Roman"/>
            <w:color w:val="0000FF"/>
            <w:spacing w:val="2"/>
            <w:sz w:val="28"/>
            <w:szCs w:val="28"/>
            <w:u w:val="single"/>
            <w:shd w:val="clear" w:color="auto" w:fill="FFFFFF"/>
            <w:lang w:val="en-US" w:eastAsia="ru-RU"/>
          </w:rPr>
          <w:t>zabadm</w:t>
        </w:r>
        <w:proofErr w:type="spellEnd"/>
        <w:r w:rsidRPr="0068397C">
          <w:rPr>
            <w:rFonts w:ascii="Times New Roman" w:eastAsia="Times New Roman" w:hAnsi="Times New Roman" w:cs="Times New Roman"/>
            <w:color w:val="0000FF"/>
            <w:spacing w:val="2"/>
            <w:sz w:val="28"/>
            <w:szCs w:val="28"/>
            <w:u w:val="single"/>
            <w:shd w:val="clear" w:color="auto" w:fill="FFFFFF"/>
            <w:lang w:eastAsia="ru-RU"/>
          </w:rPr>
          <w:t>.</w:t>
        </w:r>
        <w:proofErr w:type="spellStart"/>
        <w:r w:rsidRPr="0068397C">
          <w:rPr>
            <w:rFonts w:ascii="Times New Roman" w:eastAsia="Times New Roman" w:hAnsi="Times New Roman" w:cs="Times New Roman"/>
            <w:color w:val="0000FF"/>
            <w:spacing w:val="2"/>
            <w:sz w:val="28"/>
            <w:szCs w:val="28"/>
            <w:u w:val="single"/>
            <w:shd w:val="clear" w:color="auto" w:fill="FFFFFF"/>
            <w:lang w:val="en-US" w:eastAsia="ru-RU"/>
          </w:rPr>
          <w:t>ru</w:t>
        </w:r>
        <w:proofErr w:type="spellEnd"/>
      </w:hyperlink>
      <w:r w:rsidRPr="0068397C">
        <w:rPr>
          <w:rFonts w:ascii="Times New Roman" w:eastAsia="Times New Roman" w:hAnsi="Times New Roman" w:cs="Times New Roman"/>
          <w:spacing w:val="2"/>
          <w:sz w:val="28"/>
          <w:szCs w:val="28"/>
          <w:shd w:val="clear" w:color="auto" w:fill="FFFFFF"/>
          <w:lang w:eastAsia="ru-RU"/>
        </w:rPr>
        <w:t>.</w:t>
      </w:r>
    </w:p>
    <w:p w:rsidR="0068397C" w:rsidRPr="0068397C" w:rsidRDefault="0068397C" w:rsidP="0068397C">
      <w:pPr>
        <w:widowControl w:val="0"/>
        <w:numPr>
          <w:ilvl w:val="0"/>
          <w:numId w:val="2"/>
        </w:numPr>
        <w:shd w:val="clear" w:color="auto" w:fill="FFFFFF"/>
        <w:tabs>
          <w:tab w:val="left" w:pos="993"/>
        </w:tabs>
        <w:suppressAutoHyphens/>
        <w:autoSpaceDE w:val="0"/>
        <w:spacing w:after="0" w:line="360" w:lineRule="auto"/>
        <w:ind w:left="0" w:firstLine="709"/>
        <w:contextualSpacing/>
        <w:jc w:val="both"/>
        <w:rPr>
          <w:rFonts w:ascii="Times New Roman" w:eastAsia="Times New Roman" w:hAnsi="Times New Roman" w:cs="Times New Roman"/>
          <w:sz w:val="28"/>
          <w:szCs w:val="28"/>
          <w:lang w:eastAsia="ar-SA"/>
        </w:rPr>
      </w:pPr>
      <w:r w:rsidRPr="0068397C">
        <w:rPr>
          <w:rFonts w:ascii="Times New Roman" w:eastAsia="Times New Roman" w:hAnsi="Times New Roman" w:cs="Times New Roman"/>
          <w:spacing w:val="2"/>
          <w:sz w:val="28"/>
          <w:szCs w:val="28"/>
          <w:shd w:val="clear" w:color="auto" w:fill="FFFFFF"/>
          <w:lang w:eastAsia="ru-RU"/>
        </w:rPr>
        <w:t>Постановление вступает в силу со дня, следующего за днем его официального опубликования.</w:t>
      </w:r>
    </w:p>
    <w:p w:rsidR="0068397C" w:rsidRPr="0068397C" w:rsidRDefault="0068397C" w:rsidP="0068397C">
      <w:pPr>
        <w:widowControl w:val="0"/>
        <w:numPr>
          <w:ilvl w:val="0"/>
          <w:numId w:val="2"/>
        </w:numPr>
        <w:shd w:val="clear" w:color="auto" w:fill="FFFFFF"/>
        <w:tabs>
          <w:tab w:val="left" w:pos="993"/>
        </w:tabs>
        <w:suppressAutoHyphens/>
        <w:autoSpaceDE w:val="0"/>
        <w:spacing w:after="0" w:line="360" w:lineRule="auto"/>
        <w:ind w:left="0" w:firstLine="709"/>
        <w:contextualSpacing/>
        <w:jc w:val="both"/>
        <w:rPr>
          <w:rFonts w:ascii="Times New Roman" w:eastAsia="Times New Roman" w:hAnsi="Times New Roman" w:cs="Times New Roman"/>
          <w:sz w:val="28"/>
          <w:szCs w:val="28"/>
          <w:lang w:eastAsia="ar-SA"/>
        </w:rPr>
      </w:pPr>
      <w:r w:rsidRPr="0068397C">
        <w:rPr>
          <w:rFonts w:ascii="Times New Roman" w:eastAsia="Times New Roman" w:hAnsi="Times New Roman" w:cs="Times New Roman"/>
          <w:sz w:val="28"/>
          <w:szCs w:val="28"/>
          <w:lang w:eastAsia="ru-RU"/>
        </w:rPr>
        <w:lastRenderedPageBreak/>
        <w:t>Контроль исполнения настоящего постановления оставляю за собой.</w:t>
      </w:r>
    </w:p>
    <w:p w:rsidR="0068397C" w:rsidRPr="0068397C" w:rsidRDefault="0068397C" w:rsidP="0068397C">
      <w:pPr>
        <w:widowControl w:val="0"/>
        <w:shd w:val="clear" w:color="auto" w:fill="FFFFFF"/>
        <w:suppressAutoHyphens/>
        <w:autoSpaceDE w:val="0"/>
        <w:spacing w:after="0" w:line="360" w:lineRule="auto"/>
        <w:ind w:firstLine="709"/>
        <w:contextualSpacing/>
        <w:jc w:val="both"/>
        <w:rPr>
          <w:rFonts w:ascii="Times New Roman" w:eastAsia="Calibri" w:hAnsi="Times New Roman" w:cs="Times New Roman"/>
          <w:sz w:val="28"/>
          <w:szCs w:val="28"/>
          <w:lang w:eastAsia="ar-SA"/>
        </w:rPr>
      </w:pPr>
    </w:p>
    <w:p w:rsidR="0068397C" w:rsidRPr="0068397C" w:rsidRDefault="0068397C" w:rsidP="0068397C">
      <w:pPr>
        <w:widowControl w:val="0"/>
        <w:suppressAutoHyphens/>
        <w:autoSpaceDE w:val="0"/>
        <w:spacing w:after="0" w:line="360" w:lineRule="auto"/>
        <w:jc w:val="both"/>
        <w:rPr>
          <w:rFonts w:ascii="Times New Roman" w:eastAsia="Calibri" w:hAnsi="Times New Roman" w:cs="Times New Roman"/>
          <w:sz w:val="28"/>
          <w:szCs w:val="28"/>
          <w:lang w:eastAsia="ar-SA"/>
        </w:rPr>
      </w:pPr>
      <w:r w:rsidRPr="0068397C">
        <w:rPr>
          <w:rFonts w:ascii="Times New Roman" w:eastAsia="Calibri" w:hAnsi="Times New Roman" w:cs="Times New Roman"/>
          <w:sz w:val="28"/>
          <w:szCs w:val="28"/>
          <w:lang w:eastAsia="ar-SA"/>
        </w:rPr>
        <w:t xml:space="preserve">Глава </w:t>
      </w:r>
      <w:proofErr w:type="gramStart"/>
      <w:r w:rsidRPr="0068397C">
        <w:rPr>
          <w:rFonts w:ascii="Times New Roman" w:eastAsia="Calibri" w:hAnsi="Times New Roman" w:cs="Times New Roman"/>
          <w:sz w:val="28"/>
          <w:szCs w:val="28"/>
          <w:lang w:eastAsia="ar-SA"/>
        </w:rPr>
        <w:t>городского</w:t>
      </w:r>
      <w:proofErr w:type="gramEnd"/>
      <w:r w:rsidRPr="0068397C">
        <w:rPr>
          <w:rFonts w:ascii="Times New Roman" w:eastAsia="Calibri" w:hAnsi="Times New Roman" w:cs="Times New Roman"/>
          <w:sz w:val="28"/>
          <w:szCs w:val="28"/>
          <w:lang w:eastAsia="ar-SA"/>
        </w:rPr>
        <w:t xml:space="preserve"> </w:t>
      </w:r>
    </w:p>
    <w:p w:rsidR="0068397C" w:rsidRPr="0068397C" w:rsidRDefault="0068397C" w:rsidP="0068397C">
      <w:pPr>
        <w:widowControl w:val="0"/>
        <w:suppressAutoHyphens/>
        <w:autoSpaceDE w:val="0"/>
        <w:spacing w:after="0" w:line="360" w:lineRule="auto"/>
        <w:jc w:val="both"/>
        <w:rPr>
          <w:rFonts w:ascii="Times New Roman" w:eastAsia="Calibri" w:hAnsi="Times New Roman" w:cs="Times New Roman"/>
          <w:sz w:val="28"/>
          <w:szCs w:val="28"/>
          <w:lang w:eastAsia="ar-SA"/>
        </w:rPr>
      </w:pPr>
      <w:r w:rsidRPr="0068397C">
        <w:rPr>
          <w:rFonts w:ascii="Times New Roman" w:eastAsia="Calibri" w:hAnsi="Times New Roman" w:cs="Times New Roman"/>
          <w:sz w:val="28"/>
          <w:szCs w:val="28"/>
          <w:lang w:eastAsia="ar-SA"/>
        </w:rPr>
        <w:t xml:space="preserve">поселения «Забайкальское»                                                          </w:t>
      </w:r>
      <w:proofErr w:type="spellStart"/>
      <w:r w:rsidRPr="0068397C">
        <w:rPr>
          <w:rFonts w:ascii="Times New Roman" w:eastAsia="Calibri" w:hAnsi="Times New Roman" w:cs="Times New Roman"/>
          <w:sz w:val="28"/>
          <w:szCs w:val="28"/>
          <w:lang w:eastAsia="ar-SA"/>
        </w:rPr>
        <w:t>О.Г.Ермолин</w:t>
      </w:r>
      <w:proofErr w:type="spellEnd"/>
    </w:p>
    <w:p w:rsidR="00CE4432" w:rsidRPr="00CE4432" w:rsidRDefault="00CE4432" w:rsidP="00CE4432">
      <w:pPr>
        <w:autoSpaceDE w:val="0"/>
        <w:autoSpaceDN w:val="0"/>
        <w:adjustRightInd w:val="0"/>
        <w:spacing w:after="0" w:line="360" w:lineRule="auto"/>
        <w:ind w:firstLine="709"/>
        <w:jc w:val="both"/>
        <w:rPr>
          <w:rFonts w:ascii="Times New Roman" w:hAnsi="Times New Roman" w:cs="Times New Roman"/>
          <w:sz w:val="28"/>
          <w:szCs w:val="28"/>
        </w:rPr>
      </w:pPr>
    </w:p>
    <w:sectPr w:rsidR="00CE4432" w:rsidRPr="00CE4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073"/>
    <w:multiLevelType w:val="hybridMultilevel"/>
    <w:tmpl w:val="7CA8C7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1347D9"/>
    <w:multiLevelType w:val="hybridMultilevel"/>
    <w:tmpl w:val="8AC8C212"/>
    <w:lvl w:ilvl="0" w:tplc="700AC0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E95B15"/>
    <w:multiLevelType w:val="multilevel"/>
    <w:tmpl w:val="3C7EFD78"/>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CD"/>
    <w:rsid w:val="00217D02"/>
    <w:rsid w:val="003943AB"/>
    <w:rsid w:val="005A15CB"/>
    <w:rsid w:val="0068397C"/>
    <w:rsid w:val="009C09CD"/>
    <w:rsid w:val="00BC6A69"/>
    <w:rsid w:val="00CE4432"/>
    <w:rsid w:val="00D16468"/>
    <w:rsid w:val="00F9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9CD"/>
    <w:pPr>
      <w:ind w:left="720"/>
      <w:contextualSpacing/>
    </w:pPr>
  </w:style>
  <w:style w:type="character" w:styleId="a4">
    <w:name w:val="Hyperlink"/>
    <w:basedOn w:val="a0"/>
    <w:uiPriority w:val="99"/>
    <w:semiHidden/>
    <w:unhideWhenUsed/>
    <w:rsid w:val="003943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9CD"/>
    <w:pPr>
      <w:ind w:left="720"/>
      <w:contextualSpacing/>
    </w:pPr>
  </w:style>
  <w:style w:type="character" w:styleId="a4">
    <w:name w:val="Hyperlink"/>
    <w:basedOn w:val="a0"/>
    <w:uiPriority w:val="99"/>
    <w:semiHidden/>
    <w:unhideWhenUsed/>
    <w:rsid w:val="00394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54982">
      <w:bodyDiv w:val="1"/>
      <w:marLeft w:val="0"/>
      <w:marRight w:val="0"/>
      <w:marTop w:val="0"/>
      <w:marBottom w:val="0"/>
      <w:divBdr>
        <w:top w:val="none" w:sz="0" w:space="0" w:color="auto"/>
        <w:left w:val="none" w:sz="0" w:space="0" w:color="auto"/>
        <w:bottom w:val="none" w:sz="0" w:space="0" w:color="auto"/>
        <w:right w:val="none" w:sz="0" w:space="0" w:color="auto"/>
      </w:divBdr>
      <w:divsChild>
        <w:div w:id="785320483">
          <w:marLeft w:val="0"/>
          <w:marRight w:val="0"/>
          <w:marTop w:val="120"/>
          <w:marBottom w:val="0"/>
          <w:divBdr>
            <w:top w:val="none" w:sz="0" w:space="0" w:color="auto"/>
            <w:left w:val="none" w:sz="0" w:space="0" w:color="auto"/>
            <w:bottom w:val="none" w:sz="0" w:space="0" w:color="auto"/>
            <w:right w:val="none" w:sz="0" w:space="0" w:color="auto"/>
          </w:divBdr>
        </w:div>
        <w:div w:id="2028367007">
          <w:marLeft w:val="0"/>
          <w:marRight w:val="0"/>
          <w:marTop w:val="120"/>
          <w:marBottom w:val="0"/>
          <w:divBdr>
            <w:top w:val="none" w:sz="0" w:space="0" w:color="auto"/>
            <w:left w:val="none" w:sz="0" w:space="0" w:color="auto"/>
            <w:bottom w:val="none" w:sz="0" w:space="0" w:color="auto"/>
            <w:right w:val="none" w:sz="0" w:space="0" w:color="auto"/>
          </w:divBdr>
        </w:div>
        <w:div w:id="733308994">
          <w:marLeft w:val="0"/>
          <w:marRight w:val="0"/>
          <w:marTop w:val="120"/>
          <w:marBottom w:val="0"/>
          <w:divBdr>
            <w:top w:val="none" w:sz="0" w:space="0" w:color="auto"/>
            <w:left w:val="none" w:sz="0" w:space="0" w:color="auto"/>
            <w:bottom w:val="none" w:sz="0" w:space="0" w:color="auto"/>
            <w:right w:val="none" w:sz="0" w:space="0" w:color="auto"/>
          </w:divBdr>
        </w:div>
        <w:div w:id="1165825891">
          <w:marLeft w:val="0"/>
          <w:marRight w:val="0"/>
          <w:marTop w:val="120"/>
          <w:marBottom w:val="0"/>
          <w:divBdr>
            <w:top w:val="none" w:sz="0" w:space="0" w:color="auto"/>
            <w:left w:val="none" w:sz="0" w:space="0" w:color="auto"/>
            <w:bottom w:val="none" w:sz="0" w:space="0" w:color="auto"/>
            <w:right w:val="none" w:sz="0" w:space="0" w:color="auto"/>
          </w:divBdr>
        </w:div>
        <w:div w:id="1194076162">
          <w:marLeft w:val="0"/>
          <w:marRight w:val="0"/>
          <w:marTop w:val="120"/>
          <w:marBottom w:val="0"/>
          <w:divBdr>
            <w:top w:val="none" w:sz="0" w:space="0" w:color="auto"/>
            <w:left w:val="none" w:sz="0" w:space="0" w:color="auto"/>
            <w:bottom w:val="none" w:sz="0" w:space="0" w:color="auto"/>
            <w:right w:val="none" w:sz="0" w:space="0" w:color="auto"/>
          </w:divBdr>
        </w:div>
        <w:div w:id="1929145108">
          <w:marLeft w:val="0"/>
          <w:marRight w:val="0"/>
          <w:marTop w:val="120"/>
          <w:marBottom w:val="0"/>
          <w:divBdr>
            <w:top w:val="none" w:sz="0" w:space="0" w:color="auto"/>
            <w:left w:val="none" w:sz="0" w:space="0" w:color="auto"/>
            <w:bottom w:val="none" w:sz="0" w:space="0" w:color="auto"/>
            <w:right w:val="none" w:sz="0" w:space="0" w:color="auto"/>
          </w:divBdr>
        </w:div>
        <w:div w:id="1967349102">
          <w:marLeft w:val="0"/>
          <w:marRight w:val="0"/>
          <w:marTop w:val="120"/>
          <w:marBottom w:val="0"/>
          <w:divBdr>
            <w:top w:val="none" w:sz="0" w:space="0" w:color="auto"/>
            <w:left w:val="none" w:sz="0" w:space="0" w:color="auto"/>
            <w:bottom w:val="none" w:sz="0" w:space="0" w:color="auto"/>
            <w:right w:val="none" w:sz="0" w:space="0" w:color="auto"/>
          </w:divBdr>
        </w:div>
        <w:div w:id="175238441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b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a2588b2a1374c05e0939bb4df8e54fc0dfd6e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Urist2</cp:lastModifiedBy>
  <cp:revision>2</cp:revision>
  <dcterms:created xsi:type="dcterms:W3CDTF">2019-11-18T06:55:00Z</dcterms:created>
  <dcterms:modified xsi:type="dcterms:W3CDTF">2019-11-18T06:55:00Z</dcterms:modified>
</cp:coreProperties>
</file>